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D71" w:rsidRPr="00793C55" w:rsidRDefault="007C1D71" w:rsidP="007C1D71">
      <w:pPr>
        <w:shd w:val="clear" w:color="auto" w:fill="FFFFFF"/>
        <w:spacing w:after="0" w:line="101" w:lineRule="atLeast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3C55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Рекомендации для воспитателей ДОУ</w:t>
      </w:r>
    </w:p>
    <w:p w:rsidR="007C1D71" w:rsidRPr="00793C55" w:rsidRDefault="007C1D71" w:rsidP="007C1D71">
      <w:pPr>
        <w:shd w:val="clear" w:color="auto" w:fill="FFFFFF"/>
        <w:spacing w:after="0" w:line="10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793C55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по оформлению </w:t>
      </w:r>
      <w:r w:rsidR="002B7A4D" w:rsidRPr="00793C55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конспекта  занятия соответствии с ФГОС </w:t>
      </w:r>
      <w:proofErr w:type="gramStart"/>
      <w:r w:rsidR="002B7A4D" w:rsidRPr="00793C55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ДО</w:t>
      </w:r>
      <w:proofErr w:type="gramEnd"/>
    </w:p>
    <w:p w:rsidR="00793C55" w:rsidRDefault="00793C55" w:rsidP="007C1D71">
      <w:pPr>
        <w:shd w:val="clear" w:color="auto" w:fill="FFFFFF"/>
        <w:spacing w:after="0" w:line="10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B7A4D" w:rsidRDefault="002B7A4D" w:rsidP="007C1D71">
      <w:pPr>
        <w:shd w:val="clear" w:color="auto" w:fill="FFFFFF"/>
        <w:spacing w:after="0" w:line="10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методист ДОУ №1 г. Белинского Митрошина Н.Н., 2023 год </w:t>
      </w:r>
    </w:p>
    <w:p w:rsidR="007C1D71" w:rsidRDefault="007C1D71" w:rsidP="007C1D71">
      <w:pPr>
        <w:shd w:val="clear" w:color="auto" w:fill="FFFFFF"/>
        <w:spacing w:after="0" w:line="10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95975" cy="1524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D71" w:rsidRDefault="007C1D71" w:rsidP="007C1D71">
      <w:pPr>
        <w:shd w:val="clear" w:color="auto" w:fill="FFFFFF"/>
        <w:spacing w:after="0" w:line="101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1D71" w:rsidRDefault="007C1D71" w:rsidP="007C1D71">
      <w:pPr>
        <w:shd w:val="clear" w:color="auto" w:fill="FFFFFF"/>
        <w:spacing w:after="0" w:line="101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(далее ФГОС ДО)– это документ, определяющие нормы и требования, обязательное содержание образовательных программ, максимальный объём учебной нагрузки, уровень усвоения программы выпускников ДОУ, а также основные требования к обеспечению процесса образования.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введением ФГОС ДО меняется подход к организации и проведению непрерывной образовательной деятельности с детьми. Происходит отказ от традиционных занятий, построенных в логике учебной модели. Занятие понимается как увлекательная игра с детьми, в процессе которой педагог решает программные задачи. Переосмысливается роль педагога, который становится в большей степени «координатором» или «наставником», чем непосредственным источником информации. Вступает в силу модель сотрудничества, когда ребенок выступает в ситуации совместной с педагогом деятельности и общения равноправным партнером.</w:t>
      </w:r>
    </w:p>
    <w:p w:rsidR="007C1D71" w:rsidRDefault="002B7A4D" w:rsidP="007C1D71">
      <w:pPr>
        <w:shd w:val="clear" w:color="auto" w:fill="FFFFFF"/>
        <w:spacing w:after="0" w:line="101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</w:t>
      </w:r>
      <w:r w:rsidR="007C1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основная форма обучения в детском саду. Систематическое обучение во время непрерывной образовательной деятельности — важное средство образовательной работы с детьми дошкольного возраста.</w:t>
      </w:r>
    </w:p>
    <w:p w:rsidR="007C1D71" w:rsidRDefault="007C1D71" w:rsidP="007C1D71">
      <w:pPr>
        <w:shd w:val="clear" w:color="auto" w:fill="FFFFFF"/>
        <w:spacing w:after="0" w:line="101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 деятельность – имеет огромный потенциал для решения задач, поставленных обществом. Она должна быть современная – это и совершенно новая, и не теряющая связи с прошлым, одним словом – актуальная на сегодняшний день.</w:t>
      </w:r>
    </w:p>
    <w:p w:rsidR="007C1D71" w:rsidRDefault="007C1D71" w:rsidP="007C1D71">
      <w:pPr>
        <w:shd w:val="clear" w:color="auto" w:fill="FFFFFF"/>
        <w:spacing w:after="0" w:line="101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Принципиальное отличие современного подхода – это ориентация стандартов на результаты освоения основных образовательных программ. Под результатами понимается не только предметные знания, но и умение применять эти знания в практической деятельности.</w:t>
      </w:r>
    </w:p>
    <w:p w:rsidR="007C1D71" w:rsidRDefault="007C1D71" w:rsidP="007C1D71">
      <w:pPr>
        <w:shd w:val="clear" w:color="auto" w:fill="FFFFFF"/>
        <w:spacing w:after="0" w:line="101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того, чтобы конспект, план – конспект или технологическая карта планируемого занятия был эффективным помощником нужно начать с правильного оформления – этого документа, так как это основной документ воспитателя, без которого не может состояться ни одна организованная деятельность. Здесь необходимо отразить современные тенденции развития дошкольников.</w:t>
      </w:r>
    </w:p>
    <w:p w:rsidR="007C1D71" w:rsidRDefault="007C1D71" w:rsidP="007C1D71">
      <w:pPr>
        <w:shd w:val="clear" w:color="auto" w:fill="FFFFFF"/>
        <w:spacing w:after="0" w:line="1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приступим к оформлению:</w:t>
      </w:r>
    </w:p>
    <w:p w:rsidR="007C1D71" w:rsidRDefault="007C1D71" w:rsidP="007C1D71">
      <w:pPr>
        <w:shd w:val="clear" w:color="auto" w:fill="FFFFFF"/>
        <w:spacing w:after="0" w:line="10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итульный лист (сверху – вниз)</w:t>
      </w:r>
    </w:p>
    <w:p w:rsidR="007C1D71" w:rsidRDefault="007C1D71" w:rsidP="007C1D71">
      <w:pPr>
        <w:shd w:val="clear" w:color="auto" w:fill="FFFFFF"/>
        <w:spacing w:after="0" w:line="101" w:lineRule="atLeast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Указываем (выравнивание по центру): </w:t>
      </w:r>
    </w:p>
    <w:p w:rsidR="007C1D71" w:rsidRDefault="007C1D71" w:rsidP="007C1D71">
      <w:pPr>
        <w:pStyle w:val="a3"/>
        <w:numPr>
          <w:ilvl w:val="0"/>
          <w:numId w:val="1"/>
        </w:num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название учреждения или сокращенное (утверждённое) название ДОУ;</w:t>
      </w:r>
    </w:p>
    <w:p w:rsidR="007C1D71" w:rsidRDefault="007C1D71" w:rsidP="007C1D71">
      <w:pPr>
        <w:pStyle w:val="a3"/>
        <w:numPr>
          <w:ilvl w:val="0"/>
          <w:numId w:val="1"/>
        </w:num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интеграцию образовательных областей (ОО), если она присутствует, с указанием названий этих областей или конкретную ОО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например, Консп</w:t>
      </w:r>
      <w:r w:rsidR="002B7A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ект занятия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 речевому развитию);</w:t>
      </w:r>
    </w:p>
    <w:p w:rsidR="007C1D71" w:rsidRDefault="007C1D71" w:rsidP="007C1D71">
      <w:pPr>
        <w:pStyle w:val="a3"/>
        <w:numPr>
          <w:ilvl w:val="0"/>
          <w:numId w:val="1"/>
        </w:num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возрастную группу;</w:t>
      </w:r>
    </w:p>
    <w:p w:rsidR="007C1D71" w:rsidRDefault="002B7A4D" w:rsidP="007C1D71">
      <w:pPr>
        <w:pStyle w:val="a3"/>
        <w:numPr>
          <w:ilvl w:val="0"/>
          <w:numId w:val="1"/>
        </w:num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тему вашего занятия</w:t>
      </w:r>
      <w:r w:rsidR="007C1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C1D71" w:rsidRDefault="007C1D71" w:rsidP="007C1D71">
      <w:pPr>
        <w:pStyle w:val="a3"/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(выравнивание по правому краю):</w:t>
      </w:r>
    </w:p>
    <w:p w:rsidR="007C1D71" w:rsidRDefault="007C1D71" w:rsidP="007C1D71">
      <w:pPr>
        <w:pStyle w:val="a3"/>
        <w:numPr>
          <w:ilvl w:val="0"/>
          <w:numId w:val="1"/>
        </w:num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(с указанием квалификационной категории (по желанию);</w:t>
      </w:r>
    </w:p>
    <w:p w:rsidR="007C1D71" w:rsidRDefault="007C1D71" w:rsidP="007C1D71">
      <w:pPr>
        <w:pStyle w:val="a3"/>
        <w:numPr>
          <w:ilvl w:val="0"/>
          <w:numId w:val="1"/>
        </w:num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воспитателя (можно инициалы или полностью);</w:t>
      </w:r>
    </w:p>
    <w:p w:rsidR="007C1D71" w:rsidRDefault="007C1D71" w:rsidP="007C1D71">
      <w:pPr>
        <w:pStyle w:val="a3"/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(выравнивание по центру)</w:t>
      </w:r>
    </w:p>
    <w:p w:rsidR="007C1D71" w:rsidRDefault="007C1D71" w:rsidP="007C1D71">
      <w:pPr>
        <w:pStyle w:val="a3"/>
        <w:numPr>
          <w:ilvl w:val="0"/>
          <w:numId w:val="1"/>
        </w:num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город;</w:t>
      </w:r>
    </w:p>
    <w:p w:rsidR="007C1D71" w:rsidRDefault="007C1D71" w:rsidP="007C1D71">
      <w:pPr>
        <w:pStyle w:val="a3"/>
        <w:numPr>
          <w:ilvl w:val="0"/>
          <w:numId w:val="1"/>
        </w:num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(важно).</w:t>
      </w:r>
    </w:p>
    <w:p w:rsidR="007C1D71" w:rsidRDefault="007C1D71" w:rsidP="007C1D71">
      <w:pPr>
        <w:shd w:val="clear" w:color="auto" w:fill="FFFFFF"/>
        <w:spacing w:after="0" w:line="10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конспекта.</w:t>
      </w:r>
    </w:p>
    <w:p w:rsidR="007C1D71" w:rsidRDefault="007C1D71" w:rsidP="007C1D71">
      <w:pPr>
        <w:pStyle w:val="a3"/>
        <w:numPr>
          <w:ilvl w:val="0"/>
          <w:numId w:val="2"/>
        </w:num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Ставим цель занятия.</w:t>
      </w:r>
    </w:p>
    <w:p w:rsidR="007C1D71" w:rsidRDefault="007C1D71" w:rsidP="007C1D71">
      <w:pPr>
        <w:shd w:val="clear" w:color="auto" w:fill="FFFFFF"/>
        <w:spacing w:after="0" w:line="101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конечный результат, то, к чему мы стремимся. Цель осуществляется через задачи, которые по отношению к цели являются средствами, т.е. поэтапное решение поставленных задач приводит к достижению цели. Цель одна! </w:t>
      </w:r>
    </w:p>
    <w:p w:rsidR="007C1D71" w:rsidRDefault="007C1D71" w:rsidP="007C1D71">
      <w:pPr>
        <w:shd w:val="clear" w:color="auto" w:fill="FFFFFF"/>
        <w:spacing w:after="0" w:line="1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цель определять существительным от глагола: создание условий, формирование, воспитание, укрепление и т.д.</w:t>
      </w:r>
    </w:p>
    <w:p w:rsidR="007C1D71" w:rsidRDefault="007C1D71" w:rsidP="007C1D71">
      <w:pPr>
        <w:pStyle w:val="a3"/>
        <w:numPr>
          <w:ilvl w:val="0"/>
          <w:numId w:val="2"/>
        </w:numPr>
        <w:shd w:val="clear" w:color="auto" w:fill="FFFFFF"/>
        <w:spacing w:after="0" w:line="1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Формулируем 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(их может быть много, но не более 5, так как большее количество задач сложно реализовать в ходе одного занятия).</w:t>
      </w:r>
    </w:p>
    <w:p w:rsidR="007C1D71" w:rsidRDefault="007C1D71" w:rsidP="007C1D71">
      <w:pPr>
        <w:shd w:val="clear" w:color="auto" w:fill="FFFFFF"/>
        <w:spacing w:after="0" w:line="101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Стремиться к триединству задач, а именно разбивать их по группам:</w:t>
      </w:r>
    </w:p>
    <w:p w:rsidR="007C1D71" w:rsidRDefault="007C1D71" w:rsidP="007C1D71">
      <w:pPr>
        <w:pStyle w:val="a3"/>
        <w:numPr>
          <w:ilvl w:val="0"/>
          <w:numId w:val="3"/>
        </w:numPr>
        <w:shd w:val="clear" w:color="auto" w:fill="FFFFFF"/>
        <w:spacing w:after="0" w:line="1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Обучающие;</w:t>
      </w:r>
    </w:p>
    <w:p w:rsidR="007C1D71" w:rsidRDefault="007C1D71" w:rsidP="007C1D71">
      <w:pPr>
        <w:shd w:val="clear" w:color="auto" w:fill="FFFFFF"/>
        <w:spacing w:after="0" w:line="101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усвоение конкретных элементов социального опыта, освоение новых знаний, умений навыков, для чего необходимы правильно организованные занятия.</w:t>
      </w:r>
    </w:p>
    <w:p w:rsidR="007C1D71" w:rsidRDefault="007C1D71" w:rsidP="007C1D71">
      <w:pPr>
        <w:pStyle w:val="a3"/>
        <w:numPr>
          <w:ilvl w:val="0"/>
          <w:numId w:val="4"/>
        </w:numPr>
        <w:shd w:val="clear" w:color="auto" w:fill="FFFFFF"/>
        <w:spacing w:after="0" w:line="101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Развивающие;</w:t>
      </w:r>
    </w:p>
    <w:p w:rsidR="007C1D71" w:rsidRDefault="007C1D71" w:rsidP="007C1D71">
      <w:pPr>
        <w:shd w:val="clear" w:color="auto" w:fill="FFFFFF"/>
        <w:spacing w:after="0" w:line="1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развитие общих способностей, таких как познавательный интерес, умение думать анализировать, делать выводы (когнитивные способности); умение взаимодействовать с окружающими, общаться, работать в команде (коммуникативные способности); умение следовать правилам и нормам, ставить цели, строить и выполнять планы, регулировать своё поведение и настроение (регуляторные способности); развивать специальные способности и одарённости. </w:t>
      </w:r>
    </w:p>
    <w:p w:rsidR="007C1D71" w:rsidRDefault="007C1D71" w:rsidP="007C1D71">
      <w:pPr>
        <w:shd w:val="clear" w:color="auto" w:fill="FFFFFF"/>
        <w:spacing w:after="0" w:line="1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Рекомендуется формулировать задачи глаголом в неопределенной форме (Что делать?): закрепить, обобщить, формировать, развивать, воспитывать и т.д. </w:t>
      </w:r>
    </w:p>
    <w:p w:rsidR="007C1D71" w:rsidRDefault="007C1D71" w:rsidP="007C1D71">
      <w:pPr>
        <w:shd w:val="clear" w:color="auto" w:fill="FFFFFF"/>
        <w:spacing w:after="0" w:line="101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четкость и конкретность в формулировке задач (не просто расширить (закрепить) представления о каком-то явлении, а что именно дети узнают (закрепляют) в рамках данного занятия). </w:t>
      </w:r>
    </w:p>
    <w:p w:rsidR="007C1D71" w:rsidRDefault="007C1D71" w:rsidP="007C1D71">
      <w:pPr>
        <w:pStyle w:val="a3"/>
        <w:numPr>
          <w:ilvl w:val="0"/>
          <w:numId w:val="4"/>
        </w:numPr>
        <w:shd w:val="clear" w:color="auto" w:fill="FFFFFF"/>
        <w:spacing w:after="0" w:line="101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Воспитывающие.</w:t>
      </w:r>
    </w:p>
    <w:p w:rsidR="007C1D71" w:rsidRDefault="007C1D71" w:rsidP="007C1D71">
      <w:pPr>
        <w:shd w:val="clear" w:color="auto" w:fill="FFFFFF"/>
        <w:spacing w:after="0" w:line="101" w:lineRule="atLeast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формирование первичных ценностных представлений («что такое хорошо и что такое плохо», основ нравственности, восприятия традиционных российских ценностей, патриотизм и пр.); формирование положительной мотивации (уверенности в себе, инициативности, позитивного отношения к миру, к себе к другим людям, стремления «поступать хорошо», отношение к образованию как к одной из ведущих жизненных ценностей, стремление к здоровому образу жизни и пр.).</w:t>
      </w:r>
    </w:p>
    <w:p w:rsidR="007C1D71" w:rsidRDefault="007C1D71" w:rsidP="007C1D71">
      <w:pPr>
        <w:shd w:val="clear" w:color="auto" w:fill="FFFFFF"/>
        <w:spacing w:after="0" w:line="101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3) Планируем 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то, к чему мы стремимся и как правило более высокое, чем поставленные задачи 1-3 предложения);</w:t>
      </w:r>
    </w:p>
    <w:p w:rsidR="007C1D71" w:rsidRDefault="007C1D71" w:rsidP="007C1D71">
      <w:pPr>
        <w:shd w:val="clear" w:color="auto" w:fill="FFFFFF"/>
        <w:spacing w:after="0" w:line="101" w:lineRule="atLeast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4) Продумываем материально-технические ресурсы:</w:t>
      </w:r>
    </w:p>
    <w:p w:rsidR="007C1D71" w:rsidRDefault="007C1D71" w:rsidP="007C1D71">
      <w:pPr>
        <w:shd w:val="clear" w:color="auto" w:fill="FFFFFF"/>
        <w:spacing w:after="0" w:line="101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обучения: </w:t>
      </w:r>
    </w:p>
    <w:p w:rsidR="007C1D71" w:rsidRDefault="007C1D71" w:rsidP="007C1D71">
      <w:pPr>
        <w:shd w:val="clear" w:color="auto" w:fill="FFFFFF"/>
        <w:spacing w:after="0" w:line="101" w:lineRule="atLeast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задачи будут сформулированы, необходимо указать, какое оборудование </w:t>
      </w:r>
      <w:r w:rsidR="002B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использовано в занятии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(например: проектор, доска, мольберт, настенная доска, кубы, подставки и т.д.).</w:t>
      </w:r>
      <w:proofErr w:type="gramEnd"/>
    </w:p>
    <w:p w:rsidR="007C1D71" w:rsidRDefault="007C1D71" w:rsidP="007C1D71">
      <w:pPr>
        <w:shd w:val="clear" w:color="auto" w:fill="FFFFFF"/>
        <w:spacing w:after="0" w:line="101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Демонстрационный материал:</w:t>
      </w:r>
    </w:p>
    <w:p w:rsidR="007C1D71" w:rsidRDefault="007C1D71" w:rsidP="007C1D71">
      <w:pPr>
        <w:shd w:val="clear" w:color="auto" w:fill="FFFFFF"/>
        <w:spacing w:after="0" w:line="101" w:lineRule="atLeast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 указывается демонстрационный материал, где перечисляются не только все пособия, картины, но и указываются их авторы, количество, размеры.</w:t>
      </w:r>
    </w:p>
    <w:p w:rsidR="007C1D71" w:rsidRDefault="007C1D71" w:rsidP="007C1D71">
      <w:pPr>
        <w:shd w:val="clear" w:color="auto" w:fill="FFFFFF"/>
        <w:spacing w:after="0" w:line="101" w:lineRule="atLeast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Раздаточный материал: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Описывая раздаточный материал, обязательно перечисляется, какой берется материал с указанием размера и количества.</w:t>
      </w:r>
    </w:p>
    <w:p w:rsidR="007C1D71" w:rsidRDefault="007C1D71" w:rsidP="007C1D71">
      <w:pPr>
        <w:shd w:val="clear" w:color="auto" w:fill="FFFFFF"/>
        <w:spacing w:after="0" w:line="101" w:lineRule="atLeast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5) Описываем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предварительную работу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(беседа, рассматривание иллюстраций, книг, энциклопедий, чтение стихотворений, рассказов, подготовка шаблонов фона для рисунка и т. д.). Помните, что ваш конспект должен быть универсальным средством, которое будет понятно и другим педагогам, в случае транслирования вашего опыта в публикациях)</w:t>
      </w:r>
    </w:p>
    <w:p w:rsidR="007C1D71" w:rsidRDefault="007C1D71" w:rsidP="007C1D71">
      <w:pPr>
        <w:shd w:val="clear" w:color="auto" w:fill="FFFFFF"/>
        <w:spacing w:after="0" w:line="101" w:lineRule="atLeast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6) Разрабатываем методы, приёмы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применения той или иной современной педаг</w:t>
      </w:r>
      <w:r w:rsidR="002B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огической технологии (в ходе занятия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): Игровой,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экспериментально - практическая деятельность детей, вопросы к детям, словесная или дидактическая игра, использование художественной литературы, словарная работа или активизация словаря; индивидуальная работа. Возможен и дифференцированный подход, в том </w:t>
      </w:r>
      <w:r w:rsidR="002B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 с участием родителей в занятии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(если это необходимо).</w:t>
      </w:r>
    </w:p>
    <w:p w:rsidR="007C1D71" w:rsidRDefault="007C1D71" w:rsidP="007C1D71">
      <w:pPr>
        <w:shd w:val="clear" w:color="auto" w:fill="FFFFFF"/>
        <w:spacing w:after="0" w:line="101" w:lineRule="atLeast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7) Указываем, какую сл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 w:themeFill="background1"/>
          <w:lang w:eastAsia="ru-RU"/>
        </w:rPr>
        <w:t>оварную работу провели перед проведением НОД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 (активизация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словаря в ходе занятия);</w:t>
      </w:r>
    </w:p>
    <w:p w:rsidR="007C1D71" w:rsidRDefault="002B7A4D" w:rsidP="007C1D71">
      <w:pPr>
        <w:shd w:val="clear" w:color="auto" w:fill="FFFFFF"/>
        <w:spacing w:after="0" w:line="101" w:lineRule="atLeast"/>
        <w:ind w:firstLine="36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 xml:space="preserve">Требования к содержанию занятия </w:t>
      </w:r>
      <w:r w:rsidR="007C1D7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 xml:space="preserve">по ФГОС </w:t>
      </w:r>
      <w:proofErr w:type="gramStart"/>
      <w:r w:rsidR="007C1D7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ДО</w:t>
      </w:r>
      <w:proofErr w:type="gramEnd"/>
      <w:r w:rsidR="007C1D7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7C1D71" w:rsidRDefault="007C1D71" w:rsidP="007C1D7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с поставленными задачами, в том числе и с воспитательными;</w:t>
      </w:r>
    </w:p>
    <w:p w:rsidR="007C1D71" w:rsidRDefault="007C1D71" w:rsidP="007C1D7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детей, доступным, в меру сложным,</w:t>
      </w:r>
    </w:p>
    <w:p w:rsidR="007C1D71" w:rsidRDefault="007C1D71" w:rsidP="007C1D7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не только на закрепление, уточнение того, что дети знают и умеют, но и на расширение, обогащение опыта детей,</w:t>
      </w:r>
    </w:p>
    <w:p w:rsidR="007C1D71" w:rsidRDefault="007C1D71" w:rsidP="007C1D7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новых представлений;</w:t>
      </w:r>
    </w:p>
    <w:p w:rsidR="007C1D71" w:rsidRDefault="007C1D71" w:rsidP="007C1D7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продумывание единой линии содержания (по возможности);</w:t>
      </w:r>
    </w:p>
    <w:p w:rsidR="007C1D71" w:rsidRDefault="007C1D71" w:rsidP="007C1D7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направление (связь содержания с жизнью, обсуждение того, где это встречается, где это может быть использовано);</w:t>
      </w:r>
    </w:p>
    <w:p w:rsidR="007C1D71" w:rsidRDefault="007C1D71" w:rsidP="007C1D7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интегративных связей с другими образовательными областями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актуализации имеющихся знаний и умений из других видов деятельности;</w:t>
      </w:r>
    </w:p>
    <w:p w:rsidR="007C1D71" w:rsidRDefault="007C1D71" w:rsidP="007C1D7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гендерного подхода (если позволяет содержание);</w:t>
      </w:r>
    </w:p>
    <w:p w:rsidR="007C1D71" w:rsidRDefault="007C1D71" w:rsidP="007C1D7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воспитательную направленность положительного отношения к тому, что познают дети, развитие навыков сотрудничества, формирование личностных качеств).</w:t>
      </w:r>
    </w:p>
    <w:p w:rsidR="007C1D71" w:rsidRDefault="002B7A4D" w:rsidP="007C1D71">
      <w:pPr>
        <w:shd w:val="clear" w:color="auto" w:fill="FFFFFF"/>
        <w:spacing w:after="0" w:line="101" w:lineRule="atLeast"/>
        <w:ind w:firstLine="14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В рабочем плане-конспекте занятия </w:t>
      </w:r>
      <w:r w:rsidR="007C1D7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необходимо учитывать следующие моменты:</w:t>
      </w:r>
    </w:p>
    <w:p w:rsidR="007C1D71" w:rsidRDefault="007C1D71" w:rsidP="007C1D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тап занятия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труктурные компонентыдеятельности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занятия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еятельность педагога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еятельность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минут). Всегда ориентироваться на ряд задач, которые приведут к реализации цели, путём выполнения на каждом моменте занятия. Далее структура конспекта очень проста, выравнив</w:t>
      </w:r>
      <w:r w:rsidR="002B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аем по центру заголовок «ХОД ЗАНЯТИЯ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делим его на 3 части: </w:t>
      </w:r>
    </w:p>
    <w:p w:rsidR="007C1D71" w:rsidRDefault="007C1D71" w:rsidP="007C1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ВВОДНАЯ ЧАСТЬ</w:t>
      </w:r>
    </w:p>
    <w:p w:rsidR="007C1D71" w:rsidRDefault="007C1D71" w:rsidP="007C1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ОСНОВНАЯ ЧАСТЬ</w:t>
      </w:r>
    </w:p>
    <w:p w:rsidR="007C1D71" w:rsidRDefault="007C1D71" w:rsidP="007C1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ЗАКЛЮЧИТЕЛЬНАЯ ЧАСТЬ</w:t>
      </w:r>
    </w:p>
    <w:p w:rsidR="007C1D71" w:rsidRDefault="007C1D71" w:rsidP="007C1D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по частям внесём ясность, что делать, находясь на каждом из этапов…</w:t>
      </w:r>
    </w:p>
    <w:p w:rsidR="007C1D71" w:rsidRDefault="007C1D71" w:rsidP="007C1D71">
      <w:pPr>
        <w:shd w:val="clear" w:color="auto" w:fill="FFFFFF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Таблица 1</w:t>
      </w:r>
    </w:p>
    <w:tbl>
      <w:tblPr>
        <w:tblStyle w:val="a4"/>
        <w:tblW w:w="0" w:type="auto"/>
        <w:tblInd w:w="-147" w:type="dxa"/>
        <w:tblLook w:val="04A0"/>
      </w:tblPr>
      <w:tblGrid>
        <w:gridCol w:w="2693"/>
        <w:gridCol w:w="3117"/>
        <w:gridCol w:w="3908"/>
      </w:tblGrid>
      <w:tr w:rsidR="007C1D71" w:rsidTr="007C1D71">
        <w:tc>
          <w:tcPr>
            <w:tcW w:w="9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71" w:rsidRDefault="007C1D71">
            <w:pPr>
              <w:shd w:val="clear" w:color="auto" w:fill="FFFFFF"/>
              <w:tabs>
                <w:tab w:val="left" w:pos="991"/>
                <w:tab w:val="left" w:pos="1966"/>
              </w:tabs>
              <w:spacing w:line="240" w:lineRule="auto"/>
              <w:ind w:right="8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НОД</w:t>
            </w:r>
          </w:p>
        </w:tc>
      </w:tr>
      <w:tr w:rsidR="007C1D71" w:rsidTr="007C1D71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71" w:rsidRDefault="007C1D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части</w:t>
            </w:r>
          </w:p>
          <w:p w:rsidR="007C1D71" w:rsidRDefault="007C1D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(прописываем в конспекте – обязательно)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71" w:rsidRDefault="007C1D71">
            <w:pPr>
              <w:pStyle w:val="a3"/>
              <w:shd w:val="clear" w:color="auto" w:fill="FFFFFF"/>
              <w:spacing w:line="240" w:lineRule="auto"/>
              <w:ind w:left="261" w:right="804" w:hanging="2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</w:t>
            </w:r>
          </w:p>
          <w:p w:rsidR="007C1D71" w:rsidRDefault="007C1D71">
            <w:pPr>
              <w:pStyle w:val="a3"/>
              <w:shd w:val="clear" w:color="auto" w:fill="FFFFFF"/>
              <w:spacing w:line="240" w:lineRule="auto"/>
              <w:ind w:left="261" w:right="804" w:hanging="2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(это не отражается в конспекте, но предполагает именно это)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71" w:rsidRDefault="007C1D71">
            <w:pPr>
              <w:shd w:val="clear" w:color="auto" w:fill="FFFFFF"/>
              <w:tabs>
                <w:tab w:val="left" w:pos="991"/>
                <w:tab w:val="left" w:pos="1966"/>
              </w:tabs>
              <w:spacing w:line="240" w:lineRule="auto"/>
              <w:ind w:right="8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педагога направлена на:</w:t>
            </w:r>
          </w:p>
        </w:tc>
      </w:tr>
      <w:tr w:rsidR="007C1D71" w:rsidTr="007C1D71"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71" w:rsidRDefault="007C1D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ВВОДНАЯ </w:t>
            </w:r>
          </w:p>
          <w:p w:rsidR="007C1D71" w:rsidRDefault="007C1D71">
            <w:pPr>
              <w:spacing w:line="240" w:lineRule="auto"/>
              <w:ind w:right="6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71" w:rsidRDefault="007C1D71">
            <w:pPr>
              <w:pStyle w:val="a3"/>
              <w:shd w:val="clear" w:color="auto" w:fill="FFFFFF"/>
              <w:spacing w:line="240" w:lineRule="auto"/>
              <w:ind w:left="261" w:right="804" w:hanging="284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Организационный</w:t>
            </w:r>
          </w:p>
          <w:p w:rsidR="007C1D71" w:rsidRDefault="007C1D71">
            <w:pPr>
              <w:spacing w:line="240" w:lineRule="auto"/>
              <w:ind w:right="8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(сюрприз)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71" w:rsidRDefault="007C1D71">
            <w:pPr>
              <w:shd w:val="clear" w:color="auto" w:fill="FFFFFF"/>
              <w:tabs>
                <w:tab w:val="left" w:pos="991"/>
                <w:tab w:val="left" w:pos="1966"/>
              </w:tabs>
              <w:spacing w:line="240" w:lineRule="auto"/>
              <w:ind w:right="2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Переключение внимания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на предстоящую деятельность, стимуляция интереса к ней, либо просто сконцентрировать внимание детей любым способом, например, упражнение на внимание, эмоционально- психологический настрой.</w:t>
            </w:r>
          </w:p>
          <w:p w:rsidR="007C1D71" w:rsidRDefault="007C1D71">
            <w:pPr>
              <w:spacing w:line="240" w:lineRule="auto"/>
              <w:ind w:right="8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D71" w:rsidTr="007C1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D71" w:rsidRDefault="007C1D7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71" w:rsidRDefault="007C1D71">
            <w:pPr>
              <w:shd w:val="clear" w:color="auto" w:fill="FFFFFF"/>
              <w:spacing w:line="240" w:lineRule="auto"/>
              <w:ind w:right="8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Или проблемная ситуация</w:t>
            </w:r>
          </w:p>
          <w:p w:rsidR="007C1D71" w:rsidRDefault="007C1D71">
            <w:pPr>
              <w:shd w:val="clear" w:color="auto" w:fill="FFFFFF"/>
              <w:spacing w:line="240" w:lineRule="auto"/>
              <w:ind w:right="8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(или мотивация) ипостановка и принятие</w:t>
            </w:r>
          </w:p>
          <w:p w:rsidR="007C1D71" w:rsidRDefault="007C1D71">
            <w:pPr>
              <w:shd w:val="clear" w:color="auto" w:fill="FFFFFF"/>
              <w:spacing w:line="240" w:lineRule="auto"/>
              <w:ind w:right="8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 цели занятия</w:t>
            </w:r>
          </w:p>
          <w:p w:rsidR="007C1D71" w:rsidRDefault="007C1D71">
            <w:pPr>
              <w:spacing w:line="240" w:lineRule="auto"/>
              <w:ind w:right="8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71" w:rsidRDefault="007C1D71">
            <w:pPr>
              <w:shd w:val="clear" w:color="auto" w:fill="FFFFFF"/>
              <w:tabs>
                <w:tab w:val="left" w:pos="3415"/>
              </w:tabs>
              <w:spacing w:line="240" w:lineRule="auto"/>
              <w:ind w:right="8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Мотивацию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(процесс вовлечения в деятельность):</w:t>
            </w:r>
          </w:p>
          <w:p w:rsidR="007C1D71" w:rsidRDefault="007C1D71">
            <w:pPr>
              <w:shd w:val="clear" w:color="auto" w:fill="FFFFFF"/>
              <w:tabs>
                <w:tab w:val="left" w:pos="3415"/>
              </w:tabs>
              <w:spacing w:line="240" w:lineRule="auto"/>
              <w:ind w:right="8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(НАПРИМЕР: что-то внести, чтоб большинство детей заинтересовалось;</w:t>
            </w:r>
          </w:p>
          <w:p w:rsidR="007C1D71" w:rsidRDefault="007C1D71">
            <w:pPr>
              <w:shd w:val="clear" w:color="auto" w:fill="FFFFFF"/>
              <w:tabs>
                <w:tab w:val="left" w:pos="3415"/>
              </w:tabs>
              <w:spacing w:line="240" w:lineRule="auto"/>
              <w:ind w:right="8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Что-то убрать, оставив пустое место (в группе неосталось кукол или машин, или др.); приходит кто-то в гости или вносится игрушка; Эффект неожиданности (шум, треск, стук...);</w:t>
            </w:r>
          </w:p>
          <w:p w:rsidR="007C1D71" w:rsidRDefault="007C1D71">
            <w:pPr>
              <w:shd w:val="clear" w:color="auto" w:fill="FFFFFF"/>
              <w:tabs>
                <w:tab w:val="left" w:pos="3415"/>
              </w:tabs>
              <w:spacing w:line="240" w:lineRule="auto"/>
              <w:ind w:right="8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Интрига.</w:t>
            </w:r>
          </w:p>
          <w:p w:rsidR="007C1D71" w:rsidRDefault="007C1D71">
            <w:pPr>
              <w:shd w:val="clear" w:color="auto" w:fill="FFFFFF"/>
              <w:tabs>
                <w:tab w:val="left" w:pos="3415"/>
              </w:tabs>
              <w:spacing w:line="240" w:lineRule="auto"/>
              <w:ind w:right="8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Проблемная ситуация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C1D71" w:rsidRDefault="007C1D71">
            <w:pPr>
              <w:shd w:val="clear" w:color="auto" w:fill="FFFFFF"/>
              <w:tabs>
                <w:tab w:val="left" w:pos="3415"/>
              </w:tabs>
              <w:spacing w:line="240" w:lineRule="auto"/>
              <w:ind w:right="8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ситуацию, которая вызывает затруднение в деятельности детей, которое они фиксируют в речи (мы это не знаем, мы это еще не умеем...). Выдвижение различных вариантов, что сделать, чтобы разрешить проблему. Ответы детей не оценивать, принимать любые, не предлагать что-то делать или не делать, а предлагать что-то сделать на выбор. В результате ребятами делается вывод, что необходимо подумать, как всем вместе выйти из затруднительной</w:t>
            </w:r>
          </w:p>
          <w:p w:rsidR="007C1D71" w:rsidRDefault="007C1D71">
            <w:pPr>
              <w:shd w:val="clear" w:color="auto" w:fill="FFFFFF"/>
              <w:tabs>
                <w:tab w:val="left" w:pos="3415"/>
              </w:tabs>
              <w:spacing w:line="240" w:lineRule="auto"/>
              <w:ind w:right="8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ситуации. Если этого нет, то воспитатель осуществляет постановку и принятие детьми цели занятия.</w:t>
            </w:r>
          </w:p>
          <w:p w:rsidR="007C1D71" w:rsidRDefault="007C1D71">
            <w:pPr>
              <w:tabs>
                <w:tab w:val="left" w:pos="3415"/>
              </w:tabs>
              <w:spacing w:line="240" w:lineRule="auto"/>
              <w:ind w:right="8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D71" w:rsidTr="007C1D71"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ОСНОВНАЯ ЧАСТЬ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C1D71" w:rsidRDefault="007C1D7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решений проблемнойситуации,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знаний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начало выполнения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 по задачам</w:t>
            </w:r>
            <w:r w:rsidR="002B7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занятия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1D71" w:rsidRDefault="007C1D7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71" w:rsidRDefault="007C1D7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этого этапа:</w:t>
            </w:r>
          </w:p>
          <w:p w:rsidR="007C1D71" w:rsidRDefault="007C1D71" w:rsidP="00A721CE">
            <w:pPr>
              <w:numPr>
                <w:ilvl w:val="0"/>
                <w:numId w:val="7"/>
              </w:numPr>
              <w:shd w:val="clear" w:color="auto" w:fill="FFFFFF"/>
              <w:spacing w:line="240" w:lineRule="auto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актуализация имеющихся знаний, представлений. Создание ситуации, в которой возникает необходимость в получении новых представлений, умений. Деятельность педагога: с помощью наводящих, проблемных вопросов, рассказывания, объяснения, организации поисковой</w:t>
            </w:r>
          </w:p>
          <w:p w:rsidR="007C1D71" w:rsidRDefault="007C1D7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деятельности, подвести детей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воспроизведению информации, необходимой для успешного разрешению проблемной ситуации, либо усвоению нового.</w:t>
            </w:r>
          </w:p>
          <w:p w:rsidR="007C1D71" w:rsidRDefault="007C1D71" w:rsidP="00A721CE">
            <w:pPr>
              <w:numPr>
                <w:ilvl w:val="0"/>
                <w:numId w:val="8"/>
              </w:numPr>
              <w:shd w:val="clear" w:color="auto" w:fill="FFFFFF"/>
              <w:spacing w:line="240" w:lineRule="auto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детям даются новые знания, необходимые для решения проблемного вопроса на основе содержания разных разделов программы с опорой на наглядность, либо дети сами добывают знания, путём исследований, поиска, открытий</w:t>
            </w:r>
          </w:p>
        </w:tc>
      </w:tr>
      <w:tr w:rsidR="007C1D71" w:rsidTr="007C1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D71" w:rsidRDefault="007C1D7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«Открытие»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детьми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новых знаний, способа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71" w:rsidRDefault="007C1D7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используя подводящий диалог, организует построение нового знания, которое четко фиксируется им вместе с детьми в речи.</w:t>
            </w:r>
          </w:p>
          <w:p w:rsidR="007C1D71" w:rsidRDefault="007C1D7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D71" w:rsidTr="007C1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D71" w:rsidRDefault="007C1D7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Самостоятельное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нового на практике,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либо актуализация уже имеющихся знаний,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работы)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71" w:rsidRDefault="007C1D7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Владение способами действия, полученных (уже имеющихся) умений, представлений. Деятельность педагога заключается в организации практической деятельности, оказание необходимой помощи, организации взаимодействия в достижении результата;</w:t>
            </w:r>
          </w:p>
          <w:p w:rsidR="007C1D71" w:rsidRDefault="007C1D7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Включение нового знания в систему знаний ребенка и повторение. На этом этапе воспитатель предлагает игры, в которых новое знание используется совместно с изученными ранее. Возможно также дополнительных заданий на тренировку мыслительных операций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способностей, а также заданий развивающего типа, направленных на опережающую подготовку детей к последующим занятиям.</w:t>
            </w:r>
          </w:p>
        </w:tc>
      </w:tr>
      <w:tr w:rsidR="007C1D71" w:rsidTr="007C1D71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71" w:rsidRDefault="007C1D7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 занятия.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знаний.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71" w:rsidRDefault="002B7A4D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занятия</w:t>
            </w:r>
            <w:r w:rsidR="007C1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разных точек зрения: качества усвоения новых знаний, качества выполненной работы, обобщение полученного ребенком опыта. В завершение, воспитатель совместно с детьми фиксирует новое знание в</w:t>
            </w:r>
          </w:p>
          <w:p w:rsidR="007C1D71" w:rsidRDefault="007C1D7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устной речи и организует осмысление их деятельности на занятии с помощью вопросов: «Где были?», «Чем занимались?», «Что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узнали?», «Кому помогли?».</w:t>
            </w:r>
          </w:p>
          <w:p w:rsidR="007C1D71" w:rsidRDefault="007C1D7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отмечает: «Смогли помочь, потому что научились ..., узнали ...».</w:t>
            </w:r>
          </w:p>
          <w:p w:rsidR="007C1D71" w:rsidRDefault="007C1D7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D71" w:rsidTr="007C1D71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71" w:rsidRDefault="007C1D71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Планируется в зависимости от возрастной группы!</w:t>
            </w:r>
          </w:p>
          <w:p w:rsidR="007C1D71" w:rsidRDefault="007C1D7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элементарных навыков самоконтроля, самооценки (для младшего возраста – рефлексия настроения и эмоционального состояния, для старшего –</w:t>
            </w:r>
          </w:p>
          <w:p w:rsidR="007C1D71" w:rsidRDefault="007C1D7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деятельности, или содержания учебного материала).</w:t>
            </w:r>
          </w:p>
          <w:p w:rsidR="007C1D71" w:rsidRDefault="007C1D7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1D71" w:rsidRDefault="007C1D71" w:rsidP="007C1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1D71" w:rsidRDefault="007C1D71" w:rsidP="007C1D71">
      <w:pPr>
        <w:shd w:val="clear" w:color="auto" w:fill="FFFFFF"/>
        <w:spacing w:after="0" w:line="101" w:lineRule="atLeast"/>
        <w:ind w:firstLine="708"/>
        <w:rPr>
          <w:rFonts w:ascii="yandex-sans" w:eastAsia="Times New Roman" w:hAnsi="yandex-sans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КОММЕНТАРИИ: не все структурные компоненты, описанные в таблице 1, использует педагог, это зависит от формы и</w:t>
      </w:r>
      <w:r w:rsidR="002B7A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B7A4D">
        <w:rPr>
          <w:rFonts w:ascii="yandex-sans" w:eastAsia="Times New Roman" w:hAnsi="yandex-sans" w:cs="Arial"/>
          <w:color w:val="000000"/>
          <w:sz w:val="24"/>
          <w:szCs w:val="24"/>
          <w:lang w:eastAsia="ru-RU"/>
        </w:rPr>
        <w:t>содержания занятия</w:t>
      </w:r>
      <w:r>
        <w:rPr>
          <w:rFonts w:ascii="yandex-sans" w:eastAsia="Times New Roman" w:hAnsi="yandex-sans" w:cs="Arial"/>
          <w:color w:val="000000"/>
          <w:sz w:val="24"/>
          <w:szCs w:val="24"/>
          <w:lang w:eastAsia="ru-RU"/>
        </w:rPr>
        <w:t>. В этапе прописывается только то, что педаго</w:t>
      </w:r>
      <w:r w:rsidR="002B7A4D">
        <w:rPr>
          <w:rFonts w:ascii="yandex-sans" w:eastAsia="Times New Roman" w:hAnsi="yandex-sans" w:cs="Arial"/>
          <w:color w:val="000000"/>
          <w:sz w:val="24"/>
          <w:szCs w:val="24"/>
          <w:lang w:eastAsia="ru-RU"/>
        </w:rPr>
        <w:t>г выбирает для организации своего занятия</w:t>
      </w:r>
    </w:p>
    <w:p w:rsidR="007C1D71" w:rsidRDefault="007C1D71" w:rsidP="007C1D71">
      <w:pPr>
        <w:shd w:val="clear" w:color="auto" w:fill="FFFFFF"/>
        <w:spacing w:after="0" w:line="101" w:lineRule="atLeast"/>
        <w:ind w:firstLine="708"/>
        <w:rPr>
          <w:rFonts w:ascii="yandex-sans" w:eastAsia="Times New Roman" w:hAnsi="yandex-sans" w:cs="Arial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Arial"/>
          <w:color w:val="000000"/>
          <w:sz w:val="24"/>
          <w:szCs w:val="24"/>
          <w:lang w:eastAsia="ru-RU"/>
        </w:rPr>
        <w:t xml:space="preserve">ПРИМЕЧАНИЕ ПО ФОРМАТИРОВАНИЮ (только для внутреннего документооборота): </w:t>
      </w:r>
    </w:p>
    <w:p w:rsidR="007C1D71" w:rsidRDefault="007C1D71" w:rsidP="007C1D71">
      <w:pPr>
        <w:shd w:val="clear" w:color="auto" w:fill="FFFFFF"/>
        <w:spacing w:after="0" w:line="101" w:lineRule="atLeast"/>
        <w:rPr>
          <w:rFonts w:ascii="yandex-sans" w:eastAsia="Times New Roman" w:hAnsi="yandex-sans" w:cs="Arial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Arial"/>
          <w:color w:val="000000"/>
          <w:sz w:val="24"/>
          <w:szCs w:val="24"/>
          <w:lang w:eastAsia="ru-RU"/>
        </w:rPr>
        <w:t xml:space="preserve">Шрифт - </w:t>
      </w:r>
      <w:r>
        <w:rPr>
          <w:rFonts w:ascii="yandex-sans" w:eastAsia="Times New Roman" w:hAnsi="yandex-sans" w:cs="Arial"/>
          <w:color w:val="000000"/>
          <w:sz w:val="24"/>
          <w:szCs w:val="24"/>
          <w:lang w:val="en-US" w:eastAsia="ru-RU"/>
        </w:rPr>
        <w:t>TimesNewRoman</w:t>
      </w:r>
      <w:r>
        <w:rPr>
          <w:rFonts w:ascii="yandex-sans" w:eastAsia="Times New Roman" w:hAnsi="yandex-sans" w:cs="Arial"/>
          <w:color w:val="000000"/>
          <w:sz w:val="24"/>
          <w:szCs w:val="24"/>
          <w:lang w:eastAsia="ru-RU"/>
        </w:rPr>
        <w:t>;</w:t>
      </w:r>
    </w:p>
    <w:p w:rsidR="007C1D71" w:rsidRDefault="007C1D71" w:rsidP="007C1D71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Интервал –1,0 (допустим 1,0); </w:t>
      </w:r>
    </w:p>
    <w:p w:rsidR="007C1D71" w:rsidRDefault="007C1D71" w:rsidP="007C1D71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шрифта – 12;</w:t>
      </w:r>
    </w:p>
    <w:p w:rsidR="00CA48C2" w:rsidRPr="007C1D71" w:rsidRDefault="00CA48C2" w:rsidP="007C1D71">
      <w:bookmarkStart w:id="0" w:name="_GoBack"/>
      <w:bookmarkEnd w:id="0"/>
    </w:p>
    <w:sectPr w:rsidR="00CA48C2" w:rsidRPr="007C1D71" w:rsidSect="008E6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D77"/>
    <w:multiLevelType w:val="hybridMultilevel"/>
    <w:tmpl w:val="1E783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5C62"/>
    <w:multiLevelType w:val="multilevel"/>
    <w:tmpl w:val="DD62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548"/>
    <w:multiLevelType w:val="hybridMultilevel"/>
    <w:tmpl w:val="B8AE6D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37D86"/>
    <w:multiLevelType w:val="multilevel"/>
    <w:tmpl w:val="A198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414606"/>
    <w:multiLevelType w:val="hybridMultilevel"/>
    <w:tmpl w:val="5D20F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945D23"/>
    <w:multiLevelType w:val="multilevel"/>
    <w:tmpl w:val="800E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206E9D"/>
    <w:multiLevelType w:val="multilevel"/>
    <w:tmpl w:val="7F26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731F00"/>
    <w:multiLevelType w:val="multilevel"/>
    <w:tmpl w:val="CF4E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D71"/>
    <w:rsid w:val="002B7A4D"/>
    <w:rsid w:val="00793C55"/>
    <w:rsid w:val="007C1D71"/>
    <w:rsid w:val="008E6181"/>
    <w:rsid w:val="00B07528"/>
    <w:rsid w:val="00CA4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D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D71"/>
    <w:pPr>
      <w:ind w:left="720"/>
      <w:contextualSpacing/>
    </w:pPr>
  </w:style>
  <w:style w:type="table" w:styleId="a4">
    <w:name w:val="Table Grid"/>
    <w:basedOn w:val="a1"/>
    <w:uiPriority w:val="39"/>
    <w:rsid w:val="007C1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B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</cp:revision>
  <dcterms:created xsi:type="dcterms:W3CDTF">2023-03-31T11:58:00Z</dcterms:created>
  <dcterms:modified xsi:type="dcterms:W3CDTF">2023-10-23T12:38:00Z</dcterms:modified>
</cp:coreProperties>
</file>