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E" w:rsidRDefault="009905FE" w:rsidP="00990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FE">
        <w:rPr>
          <w:rFonts w:ascii="Times New Roman" w:hAnsi="Times New Roman" w:cs="Times New Roman"/>
          <w:b/>
          <w:sz w:val="28"/>
          <w:szCs w:val="28"/>
        </w:rPr>
        <w:t>Количество детей с ОВЗ (ТНР) по возрастным группам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1E3" w:rsidRDefault="009905FE" w:rsidP="00990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ДС №1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елинского на 2024-2025 учебный год.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9905FE" w:rsidTr="009905FE">
        <w:tc>
          <w:tcPr>
            <w:tcW w:w="534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на 01.09.2024г.</w:t>
            </w:r>
          </w:p>
        </w:tc>
      </w:tr>
      <w:tr w:rsidR="009905FE" w:rsidTr="009905FE">
        <w:tc>
          <w:tcPr>
            <w:tcW w:w="534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компенсирующей направленности №1</w:t>
            </w:r>
          </w:p>
        </w:tc>
        <w:tc>
          <w:tcPr>
            <w:tcW w:w="3191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905FE" w:rsidTr="009905FE">
        <w:tc>
          <w:tcPr>
            <w:tcW w:w="534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компенсирующей направленности №1</w:t>
            </w:r>
          </w:p>
        </w:tc>
        <w:tc>
          <w:tcPr>
            <w:tcW w:w="3191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905FE" w:rsidTr="009905FE">
        <w:tc>
          <w:tcPr>
            <w:tcW w:w="534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компенсирующей направленности №2</w:t>
            </w:r>
          </w:p>
        </w:tc>
        <w:tc>
          <w:tcPr>
            <w:tcW w:w="3191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905FE" w:rsidTr="009905FE">
        <w:tc>
          <w:tcPr>
            <w:tcW w:w="534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 компенсирующей направленности №1</w:t>
            </w:r>
          </w:p>
        </w:tc>
        <w:tc>
          <w:tcPr>
            <w:tcW w:w="3191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905FE" w:rsidTr="009905FE">
        <w:tc>
          <w:tcPr>
            <w:tcW w:w="534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9905FE" w:rsidRDefault="009905FE" w:rsidP="009905FE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Подготовительная  группа компенсирующей направленности №2</w:t>
            </w:r>
          </w:p>
        </w:tc>
        <w:tc>
          <w:tcPr>
            <w:tcW w:w="3191" w:type="dxa"/>
          </w:tcPr>
          <w:p w:rsidR="009905FE" w:rsidRDefault="009905FE" w:rsidP="00990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9905FE" w:rsidRPr="009905FE" w:rsidRDefault="009905FE" w:rsidP="009905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05FE" w:rsidRPr="009905FE" w:rsidSect="0047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5FE"/>
    <w:rsid w:val="000B1BFA"/>
    <w:rsid w:val="00473652"/>
    <w:rsid w:val="004A4430"/>
    <w:rsid w:val="0099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2025-02-15T08:37:00Z</dcterms:created>
  <dcterms:modified xsi:type="dcterms:W3CDTF">2025-02-15T08:42:00Z</dcterms:modified>
</cp:coreProperties>
</file>