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5A" w:rsidRPr="00800789" w:rsidRDefault="0039625A" w:rsidP="00800789">
      <w:pPr>
        <w:rPr>
          <w:sz w:val="28"/>
          <w:szCs w:val="28"/>
        </w:rPr>
      </w:pPr>
      <w:r w:rsidRPr="00800789">
        <w:rPr>
          <w:sz w:val="28"/>
          <w:szCs w:val="28"/>
        </w:rPr>
        <w:t xml:space="preserve">Распространение в нашей стране процесса интеграции и </w:t>
      </w:r>
      <w:r w:rsidRPr="00800789">
        <w:rPr>
          <w:rStyle w:val="a4"/>
          <w:b w:val="0"/>
          <w:sz w:val="28"/>
          <w:szCs w:val="28"/>
        </w:rPr>
        <w:t>инклюзии детей</w:t>
      </w:r>
      <w:r w:rsidRPr="00800789">
        <w:rPr>
          <w:sz w:val="28"/>
          <w:szCs w:val="28"/>
        </w:rPr>
        <w:t xml:space="preserve"> с особыми возможностями здоровья в </w:t>
      </w:r>
      <w:r w:rsidRPr="00800789">
        <w:rPr>
          <w:rStyle w:val="a4"/>
          <w:b w:val="0"/>
          <w:sz w:val="28"/>
          <w:szCs w:val="28"/>
        </w:rPr>
        <w:t>образовательном</w:t>
      </w:r>
      <w:r w:rsidRPr="00800789">
        <w:rPr>
          <w:b/>
          <w:sz w:val="28"/>
          <w:szCs w:val="28"/>
        </w:rPr>
        <w:t xml:space="preserve"> </w:t>
      </w:r>
      <w:r w:rsidRPr="00800789">
        <w:rPr>
          <w:sz w:val="28"/>
          <w:szCs w:val="28"/>
        </w:rPr>
        <w:t xml:space="preserve">учреждении представляет собой реализацию прав </w:t>
      </w:r>
      <w:r w:rsidRPr="00800789">
        <w:rPr>
          <w:rStyle w:val="a4"/>
          <w:b w:val="0"/>
          <w:sz w:val="28"/>
          <w:szCs w:val="28"/>
        </w:rPr>
        <w:t>детей на образование</w:t>
      </w:r>
      <w:r w:rsidRPr="00800789">
        <w:rPr>
          <w:sz w:val="28"/>
          <w:szCs w:val="28"/>
        </w:rPr>
        <w:t xml:space="preserve"> в соответствии с “Законом об </w:t>
      </w:r>
      <w:r w:rsidRPr="00800789">
        <w:rPr>
          <w:rStyle w:val="a4"/>
          <w:b w:val="0"/>
          <w:sz w:val="28"/>
          <w:szCs w:val="28"/>
        </w:rPr>
        <w:t>образовании</w:t>
      </w:r>
      <w:r w:rsidRPr="00800789">
        <w:rPr>
          <w:b/>
          <w:sz w:val="28"/>
          <w:szCs w:val="28"/>
        </w:rPr>
        <w:t>”</w:t>
      </w:r>
      <w:r w:rsidRPr="00800789">
        <w:rPr>
          <w:sz w:val="28"/>
          <w:szCs w:val="28"/>
        </w:rPr>
        <w:t xml:space="preserve"> Российской Федерации. С введением новых федеральных государственных </w:t>
      </w:r>
      <w:r w:rsidRPr="00800789">
        <w:rPr>
          <w:rStyle w:val="a4"/>
          <w:b w:val="0"/>
          <w:sz w:val="28"/>
          <w:szCs w:val="28"/>
        </w:rPr>
        <w:t>образовательных</w:t>
      </w:r>
      <w:r w:rsidRPr="00800789">
        <w:rPr>
          <w:sz w:val="28"/>
          <w:szCs w:val="28"/>
        </w:rPr>
        <w:t xml:space="preserve"> стандартов перед педагогами встали новые цели и задачи, а именно </w:t>
      </w:r>
      <w:r w:rsidRPr="00800789">
        <w:rPr>
          <w:rStyle w:val="a4"/>
          <w:b w:val="0"/>
          <w:sz w:val="28"/>
          <w:szCs w:val="28"/>
        </w:rPr>
        <w:t>образование детей</w:t>
      </w:r>
      <w:r w:rsidRPr="00800789">
        <w:rPr>
          <w:sz w:val="28"/>
          <w:szCs w:val="28"/>
        </w:rPr>
        <w:t xml:space="preserve"> с особыми возможностями здоровья</w:t>
      </w:r>
      <w:proofErr w:type="gramStart"/>
      <w:r w:rsidRPr="00800789">
        <w:rPr>
          <w:sz w:val="28"/>
          <w:szCs w:val="28"/>
        </w:rPr>
        <w:t>.</w:t>
      </w:r>
      <w:proofErr w:type="gramEnd"/>
      <w:r w:rsidRPr="00800789">
        <w:rPr>
          <w:sz w:val="28"/>
          <w:szCs w:val="28"/>
        </w:rPr>
        <w:t xml:space="preserve"> </w:t>
      </w:r>
      <w:proofErr w:type="gramStart"/>
      <w:r w:rsidR="00800789">
        <w:rPr>
          <w:sz w:val="28"/>
          <w:szCs w:val="28"/>
        </w:rPr>
        <w:t>Е</w:t>
      </w:r>
      <w:r w:rsidRPr="00800789">
        <w:rPr>
          <w:sz w:val="28"/>
          <w:szCs w:val="28"/>
        </w:rPr>
        <w:t>щ</w:t>
      </w:r>
      <w:r w:rsidR="00800789">
        <w:rPr>
          <w:sz w:val="28"/>
          <w:szCs w:val="28"/>
        </w:rPr>
        <w:t>ё</w:t>
      </w:r>
      <w:r w:rsidRPr="00800789">
        <w:rPr>
          <w:sz w:val="28"/>
          <w:szCs w:val="28"/>
        </w:rPr>
        <w:t xml:space="preserve"> в 30 – е годы </w:t>
      </w:r>
      <w:r w:rsidR="00800789">
        <w:rPr>
          <w:sz w:val="28"/>
          <w:szCs w:val="28"/>
          <w:lang w:val="en-US"/>
        </w:rPr>
        <w:t>XX</w:t>
      </w:r>
      <w:r w:rsidR="00800789">
        <w:rPr>
          <w:sz w:val="28"/>
          <w:szCs w:val="28"/>
        </w:rPr>
        <w:t xml:space="preserve"> в.</w:t>
      </w:r>
      <w:r w:rsidRPr="00800789">
        <w:rPr>
          <w:sz w:val="28"/>
          <w:szCs w:val="28"/>
        </w:rPr>
        <w:t xml:space="preserve">, выдающийся педагог Л. С. </w:t>
      </w:r>
      <w:proofErr w:type="spellStart"/>
      <w:r w:rsidRPr="00800789">
        <w:rPr>
          <w:sz w:val="28"/>
          <w:szCs w:val="28"/>
        </w:rPr>
        <w:t>Выгоцкий</w:t>
      </w:r>
      <w:proofErr w:type="spellEnd"/>
      <w:r w:rsidRPr="00800789">
        <w:rPr>
          <w:sz w:val="28"/>
          <w:szCs w:val="28"/>
        </w:rPr>
        <w:t xml:space="preserve"> обосновал идею </w:t>
      </w:r>
      <w:r w:rsidRPr="00800789">
        <w:rPr>
          <w:rStyle w:val="a4"/>
          <w:b w:val="0"/>
          <w:sz w:val="28"/>
          <w:szCs w:val="28"/>
        </w:rPr>
        <w:t>инклюзивного обучения</w:t>
      </w:r>
      <w:r w:rsidRPr="00800789">
        <w:rPr>
          <w:sz w:val="28"/>
          <w:szCs w:val="28"/>
        </w:rPr>
        <w:t xml:space="preserve"> как педагогической системы, органично соединяющей специальное и общее </w:t>
      </w:r>
      <w:r w:rsidRPr="00800789">
        <w:rPr>
          <w:rStyle w:val="a4"/>
          <w:b w:val="0"/>
          <w:sz w:val="28"/>
          <w:szCs w:val="28"/>
        </w:rPr>
        <w:t>образование</w:t>
      </w:r>
      <w:r w:rsidRPr="00800789">
        <w:rPr>
          <w:sz w:val="28"/>
          <w:szCs w:val="28"/>
        </w:rPr>
        <w:t xml:space="preserve">, с целью создания </w:t>
      </w:r>
      <w:r w:rsidRPr="00800789">
        <w:rPr>
          <w:rStyle w:val="a4"/>
          <w:b w:val="0"/>
          <w:sz w:val="28"/>
          <w:szCs w:val="28"/>
        </w:rPr>
        <w:t>условий для преодоления у</w:t>
      </w:r>
      <w:r w:rsidRPr="00800789">
        <w:rPr>
          <w:rStyle w:val="a4"/>
          <w:sz w:val="28"/>
          <w:szCs w:val="28"/>
        </w:rPr>
        <w:t xml:space="preserve"> </w:t>
      </w:r>
      <w:r w:rsidRPr="00800789">
        <w:rPr>
          <w:rStyle w:val="a4"/>
          <w:b w:val="0"/>
          <w:sz w:val="28"/>
          <w:szCs w:val="28"/>
        </w:rPr>
        <w:t>детей</w:t>
      </w:r>
      <w:r w:rsidRPr="00800789">
        <w:rPr>
          <w:b/>
          <w:sz w:val="28"/>
          <w:szCs w:val="28"/>
        </w:rPr>
        <w:t xml:space="preserve"> </w:t>
      </w:r>
      <w:r w:rsidRPr="00800789">
        <w:rPr>
          <w:sz w:val="28"/>
          <w:szCs w:val="28"/>
        </w:rPr>
        <w:t>социальных последствий, генетических или биологических дефектов развития, для успешной</w:t>
      </w:r>
      <w:r w:rsidRPr="00800789">
        <w:rPr>
          <w:color w:val="333333"/>
          <w:sz w:val="28"/>
          <w:szCs w:val="28"/>
        </w:rPr>
        <w:t xml:space="preserve"> социальной практики имеющегося у ребенка физического дефекта.</w:t>
      </w:r>
      <w:proofErr w:type="gramEnd"/>
    </w:p>
    <w:p w:rsidR="00157B13" w:rsidRDefault="00157B13" w:rsidP="00157B13">
      <w:pPr>
        <w:ind w:left="720"/>
        <w:jc w:val="center"/>
        <w:rPr>
          <w:rStyle w:val="a4"/>
          <w:color w:val="FF0000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lastRenderedPageBreak/>
        <w:t>У</w:t>
      </w:r>
      <w:r w:rsidR="0039625A" w:rsidRPr="00800789">
        <w:rPr>
          <w:rStyle w:val="a4"/>
          <w:color w:val="FF0000"/>
          <w:sz w:val="28"/>
          <w:szCs w:val="28"/>
        </w:rPr>
        <w:t>слови</w:t>
      </w:r>
      <w:r>
        <w:rPr>
          <w:rStyle w:val="a4"/>
          <w:color w:val="FF0000"/>
          <w:sz w:val="28"/>
          <w:szCs w:val="28"/>
        </w:rPr>
        <w:t>я</w:t>
      </w:r>
      <w:r w:rsidR="0039625A" w:rsidRPr="00800789">
        <w:rPr>
          <w:rStyle w:val="a4"/>
          <w:color w:val="FF0000"/>
          <w:sz w:val="28"/>
          <w:szCs w:val="28"/>
        </w:rPr>
        <w:t xml:space="preserve"> реализации инклюзивного образова</w:t>
      </w:r>
      <w:r>
        <w:rPr>
          <w:rStyle w:val="a4"/>
          <w:color w:val="FF0000"/>
          <w:sz w:val="28"/>
          <w:szCs w:val="28"/>
        </w:rPr>
        <w:t xml:space="preserve">ния </w:t>
      </w:r>
    </w:p>
    <w:p w:rsidR="00157B13" w:rsidRDefault="00157B13" w:rsidP="00157B13">
      <w:pPr>
        <w:ind w:left="720"/>
        <w:jc w:val="center"/>
        <w:rPr>
          <w:rStyle w:val="a4"/>
          <w:color w:val="FF0000"/>
          <w:sz w:val="28"/>
          <w:szCs w:val="28"/>
        </w:rPr>
      </w:pPr>
    </w:p>
    <w:p w:rsidR="00157B13" w:rsidRDefault="0039625A" w:rsidP="00157B13">
      <w:pPr>
        <w:pStyle w:val="a7"/>
        <w:numPr>
          <w:ilvl w:val="0"/>
          <w:numId w:val="4"/>
        </w:numPr>
        <w:rPr>
          <w:sz w:val="28"/>
          <w:szCs w:val="28"/>
        </w:rPr>
      </w:pPr>
      <w:r w:rsidRPr="00157B13">
        <w:rPr>
          <w:sz w:val="28"/>
          <w:szCs w:val="28"/>
        </w:rPr>
        <w:t xml:space="preserve">организация предметно-развивающей среды, стимулирующей развитие самостоятельности, инициативы и активности ребенка, обеспечивающей развитие возможностей </w:t>
      </w:r>
      <w:r w:rsidRPr="00157B13">
        <w:rPr>
          <w:rStyle w:val="a4"/>
          <w:b w:val="0"/>
          <w:sz w:val="28"/>
          <w:szCs w:val="28"/>
        </w:rPr>
        <w:t>детей</w:t>
      </w:r>
      <w:r w:rsidRPr="00157B13">
        <w:rPr>
          <w:sz w:val="28"/>
          <w:szCs w:val="28"/>
        </w:rPr>
        <w:t>.</w:t>
      </w:r>
    </w:p>
    <w:p w:rsidR="0039625A" w:rsidRPr="00157B13" w:rsidRDefault="00157B13" w:rsidP="00157B13">
      <w:pPr>
        <w:pStyle w:val="a7"/>
        <w:numPr>
          <w:ilvl w:val="0"/>
          <w:numId w:val="4"/>
        </w:numPr>
        <w:rPr>
          <w:sz w:val="28"/>
          <w:szCs w:val="28"/>
        </w:rPr>
      </w:pPr>
      <w:r w:rsidRPr="00157B13">
        <w:rPr>
          <w:sz w:val="28"/>
          <w:szCs w:val="28"/>
        </w:rPr>
        <w:t xml:space="preserve">РППС должна быть </w:t>
      </w:r>
      <w:proofErr w:type="gramStart"/>
      <w:r>
        <w:rPr>
          <w:sz w:val="28"/>
          <w:szCs w:val="28"/>
        </w:rPr>
        <w:t>-</w:t>
      </w:r>
      <w:r w:rsidRPr="00157B13">
        <w:rPr>
          <w:sz w:val="28"/>
          <w:szCs w:val="28"/>
        </w:rPr>
        <w:t>б</w:t>
      </w:r>
      <w:proofErr w:type="gramEnd"/>
      <w:r w:rsidRPr="00157B13">
        <w:rPr>
          <w:sz w:val="28"/>
          <w:szCs w:val="28"/>
        </w:rPr>
        <w:t>езопасной</w:t>
      </w:r>
      <w:r>
        <w:rPr>
          <w:sz w:val="28"/>
          <w:szCs w:val="28"/>
        </w:rPr>
        <w:t>,</w:t>
      </w:r>
      <w:r w:rsidR="0039625A" w:rsidRPr="00157B13">
        <w:rPr>
          <w:sz w:val="28"/>
          <w:szCs w:val="28"/>
        </w:rPr>
        <w:t xml:space="preserve">  </w:t>
      </w:r>
    </w:p>
    <w:p w:rsidR="0039625A" w:rsidRPr="00157B13" w:rsidRDefault="00157B13" w:rsidP="00157B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25A" w:rsidRPr="00157B13">
        <w:rPr>
          <w:sz w:val="28"/>
          <w:szCs w:val="28"/>
        </w:rPr>
        <w:t>комфортно</w:t>
      </w:r>
      <w:r>
        <w:rPr>
          <w:sz w:val="28"/>
          <w:szCs w:val="28"/>
        </w:rPr>
        <w:t>й</w:t>
      </w:r>
      <w:r w:rsidR="0039625A" w:rsidRPr="00157B13">
        <w:rPr>
          <w:sz w:val="28"/>
          <w:szCs w:val="28"/>
        </w:rPr>
        <w:t>,</w:t>
      </w:r>
    </w:p>
    <w:p w:rsidR="0039625A" w:rsidRPr="00157B13" w:rsidRDefault="00157B13" w:rsidP="00157B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25A" w:rsidRPr="00157B13">
        <w:rPr>
          <w:sz w:val="28"/>
          <w:szCs w:val="28"/>
        </w:rPr>
        <w:t>вариативно</w:t>
      </w:r>
      <w:r>
        <w:rPr>
          <w:sz w:val="28"/>
          <w:szCs w:val="28"/>
        </w:rPr>
        <w:t>й</w:t>
      </w:r>
      <w:r w:rsidR="0039625A" w:rsidRPr="00157B13">
        <w:rPr>
          <w:sz w:val="28"/>
          <w:szCs w:val="28"/>
        </w:rPr>
        <w:t>,</w:t>
      </w:r>
    </w:p>
    <w:p w:rsidR="0039625A" w:rsidRPr="00157B13" w:rsidRDefault="00157B13" w:rsidP="00157B1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625A" w:rsidRPr="00157B13">
        <w:rPr>
          <w:sz w:val="28"/>
          <w:szCs w:val="28"/>
        </w:rPr>
        <w:t>информативно</w:t>
      </w:r>
      <w:r>
        <w:rPr>
          <w:sz w:val="28"/>
          <w:szCs w:val="28"/>
        </w:rPr>
        <w:t>й</w:t>
      </w:r>
      <w:r w:rsidR="0039625A" w:rsidRPr="00157B13">
        <w:rPr>
          <w:sz w:val="28"/>
          <w:szCs w:val="28"/>
        </w:rPr>
        <w:t>,</w:t>
      </w:r>
    </w:p>
    <w:p w:rsidR="0039625A" w:rsidRPr="00157B13" w:rsidRDefault="00157B13" w:rsidP="00157B13">
      <w:pPr>
        <w:ind w:left="720"/>
        <w:rPr>
          <w:sz w:val="28"/>
          <w:szCs w:val="28"/>
        </w:rPr>
      </w:pPr>
      <w:r>
        <w:rPr>
          <w:sz w:val="28"/>
          <w:szCs w:val="28"/>
        </w:rPr>
        <w:t>- с</w:t>
      </w:r>
      <w:r w:rsidR="0039625A" w:rsidRPr="00157B13">
        <w:rPr>
          <w:sz w:val="28"/>
          <w:szCs w:val="28"/>
        </w:rPr>
        <w:t>оответств</w:t>
      </w:r>
      <w:r>
        <w:rPr>
          <w:sz w:val="28"/>
          <w:szCs w:val="28"/>
        </w:rPr>
        <w:t>овать</w:t>
      </w:r>
      <w:r w:rsidR="0039625A" w:rsidRPr="00157B13">
        <w:rPr>
          <w:sz w:val="28"/>
          <w:szCs w:val="28"/>
        </w:rPr>
        <w:t xml:space="preserve"> возрастным и индивидуальным особенностям развития и интересам </w:t>
      </w:r>
      <w:r w:rsidR="0039625A" w:rsidRPr="00157B13">
        <w:rPr>
          <w:rStyle w:val="a4"/>
          <w:b w:val="0"/>
          <w:sz w:val="28"/>
          <w:szCs w:val="28"/>
        </w:rPr>
        <w:t>детей</w:t>
      </w:r>
      <w:r w:rsidR="0039625A" w:rsidRPr="00157B13">
        <w:rPr>
          <w:sz w:val="28"/>
          <w:szCs w:val="28"/>
        </w:rPr>
        <w:t>.</w:t>
      </w:r>
    </w:p>
    <w:p w:rsidR="0039625A" w:rsidRPr="00157B13" w:rsidRDefault="00157B13" w:rsidP="00157B13">
      <w:pPr>
        <w:pStyle w:val="a7"/>
        <w:numPr>
          <w:ilvl w:val="0"/>
          <w:numId w:val="5"/>
        </w:numPr>
        <w:ind w:left="567" w:hanging="14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625A" w:rsidRPr="00157B13">
        <w:rPr>
          <w:sz w:val="28"/>
          <w:szCs w:val="28"/>
        </w:rPr>
        <w:t xml:space="preserve">Для развития </w:t>
      </w:r>
      <w:r w:rsidR="0039625A" w:rsidRPr="00157B13">
        <w:rPr>
          <w:rStyle w:val="a4"/>
          <w:b w:val="0"/>
          <w:sz w:val="28"/>
          <w:szCs w:val="28"/>
        </w:rPr>
        <w:t>детей</w:t>
      </w:r>
      <w:r w:rsidR="0039625A" w:rsidRPr="00157B13">
        <w:rPr>
          <w:sz w:val="28"/>
          <w:szCs w:val="28"/>
        </w:rPr>
        <w:t xml:space="preserve"> с ОВЗ обязательно нужно создавать</w:t>
      </w:r>
    </w:p>
    <w:p w:rsidR="00157B13" w:rsidRDefault="0039625A" w:rsidP="0039625A">
      <w:pPr>
        <w:ind w:left="720"/>
        <w:rPr>
          <w:sz w:val="28"/>
          <w:szCs w:val="28"/>
        </w:rPr>
      </w:pPr>
      <w:r w:rsidRPr="00157B13">
        <w:rPr>
          <w:rStyle w:val="a4"/>
          <w:b w:val="0"/>
          <w:sz w:val="28"/>
          <w:szCs w:val="28"/>
        </w:rPr>
        <w:t>условия</w:t>
      </w:r>
      <w:r w:rsidRPr="00157B13">
        <w:rPr>
          <w:sz w:val="28"/>
          <w:szCs w:val="28"/>
        </w:rPr>
        <w:t xml:space="preserve"> для взаимодействия с детьми в </w:t>
      </w:r>
      <w:proofErr w:type="spellStart"/>
      <w:r w:rsidRPr="00157B13">
        <w:rPr>
          <w:sz w:val="28"/>
          <w:szCs w:val="28"/>
        </w:rPr>
        <w:t>микрогруппах</w:t>
      </w:r>
      <w:proofErr w:type="spellEnd"/>
      <w:r w:rsidRPr="00157B13">
        <w:rPr>
          <w:sz w:val="28"/>
          <w:szCs w:val="28"/>
        </w:rPr>
        <w:t xml:space="preserve">, что способствует формированию социальных навыков общения и взаимодействия. </w:t>
      </w:r>
    </w:p>
    <w:p w:rsidR="00157B13" w:rsidRDefault="00157B13" w:rsidP="0039625A">
      <w:pPr>
        <w:ind w:left="720"/>
        <w:rPr>
          <w:sz w:val="28"/>
          <w:szCs w:val="28"/>
        </w:rPr>
      </w:pPr>
    </w:p>
    <w:p w:rsidR="0039625A" w:rsidRPr="00157B13" w:rsidRDefault="0039625A" w:rsidP="0039625A">
      <w:pPr>
        <w:ind w:left="720"/>
        <w:rPr>
          <w:sz w:val="28"/>
          <w:szCs w:val="28"/>
        </w:rPr>
      </w:pPr>
      <w:r w:rsidRPr="00157B13">
        <w:rPr>
          <w:sz w:val="28"/>
          <w:szCs w:val="28"/>
        </w:rPr>
        <w:t xml:space="preserve">С учетом особенностей психофизического развития, индивидуальных возможностей, необходимо обеспечить коррекцию нарушений развития и социальную адаптацию воспитанников с ОВЗ. Для </w:t>
      </w:r>
      <w:r w:rsidRPr="00157B13">
        <w:rPr>
          <w:sz w:val="28"/>
          <w:szCs w:val="28"/>
        </w:rPr>
        <w:lastRenderedPageBreak/>
        <w:t xml:space="preserve">успешного решения этой цели, можно выделить ряд </w:t>
      </w:r>
      <w:r w:rsidRPr="00157B13">
        <w:rPr>
          <w:b/>
          <w:sz w:val="28"/>
          <w:szCs w:val="28"/>
          <w:u w:val="single"/>
        </w:rPr>
        <w:t>задач</w:t>
      </w:r>
      <w:r w:rsidRPr="00157B13">
        <w:rPr>
          <w:sz w:val="28"/>
          <w:szCs w:val="28"/>
        </w:rPr>
        <w:t>:</w:t>
      </w:r>
    </w:p>
    <w:p w:rsidR="0039625A" w:rsidRPr="00157B13" w:rsidRDefault="0039625A" w:rsidP="00157B13">
      <w:pPr>
        <w:spacing w:before="225" w:after="225"/>
        <w:ind w:left="360"/>
        <w:rPr>
          <w:sz w:val="28"/>
          <w:szCs w:val="28"/>
        </w:rPr>
      </w:pPr>
      <w:r w:rsidRPr="00157B13">
        <w:rPr>
          <w:sz w:val="28"/>
          <w:szCs w:val="28"/>
        </w:rPr>
        <w:t xml:space="preserve">- Создание ребенку с ОВЗ </w:t>
      </w:r>
      <w:r w:rsidRPr="00157B13">
        <w:rPr>
          <w:bCs/>
          <w:sz w:val="28"/>
          <w:szCs w:val="28"/>
        </w:rPr>
        <w:t>условий</w:t>
      </w:r>
      <w:r w:rsidRPr="00157B13">
        <w:rPr>
          <w:sz w:val="28"/>
          <w:szCs w:val="28"/>
        </w:rPr>
        <w:t xml:space="preserve"> для осуществления содержательной деятельности в </w:t>
      </w:r>
      <w:r w:rsidRPr="00157B13">
        <w:rPr>
          <w:bCs/>
          <w:sz w:val="28"/>
          <w:szCs w:val="28"/>
        </w:rPr>
        <w:t>условиях</w:t>
      </w:r>
      <w:r w:rsidRPr="00157B13">
        <w:rPr>
          <w:sz w:val="28"/>
          <w:szCs w:val="28"/>
        </w:rPr>
        <w:t>, оптимальных для его всестороннего и своевременного психического развития;</w:t>
      </w:r>
    </w:p>
    <w:p w:rsidR="0039625A" w:rsidRPr="00157B13" w:rsidRDefault="0039625A" w:rsidP="00157B13">
      <w:pPr>
        <w:spacing w:before="225" w:after="225"/>
        <w:ind w:left="360"/>
        <w:rPr>
          <w:sz w:val="28"/>
          <w:szCs w:val="28"/>
        </w:rPr>
      </w:pPr>
      <w:r w:rsidRPr="00157B13">
        <w:rPr>
          <w:sz w:val="28"/>
          <w:szCs w:val="28"/>
        </w:rPr>
        <w:t>- обеспечение охраны и укрепления здоровья ребенка;</w:t>
      </w:r>
    </w:p>
    <w:p w:rsidR="0039625A" w:rsidRPr="00157B13" w:rsidRDefault="0039625A" w:rsidP="00157B13">
      <w:pPr>
        <w:spacing w:before="225" w:after="225"/>
        <w:ind w:left="360"/>
        <w:rPr>
          <w:sz w:val="28"/>
          <w:szCs w:val="28"/>
        </w:rPr>
      </w:pPr>
      <w:r w:rsidRPr="00157B13">
        <w:rPr>
          <w:sz w:val="28"/>
          <w:szCs w:val="28"/>
        </w:rPr>
        <w:t xml:space="preserve">- коррекция </w:t>
      </w:r>
      <w:r w:rsidRPr="00157B13">
        <w:rPr>
          <w:i/>
          <w:iCs/>
          <w:sz w:val="28"/>
          <w:szCs w:val="28"/>
        </w:rPr>
        <w:t>(исправление или ослабление)</w:t>
      </w:r>
      <w:r w:rsidRPr="00157B13">
        <w:rPr>
          <w:sz w:val="28"/>
          <w:szCs w:val="28"/>
        </w:rPr>
        <w:t xml:space="preserve"> негативных тенденций развития;</w:t>
      </w:r>
    </w:p>
    <w:p w:rsidR="0039625A" w:rsidRDefault="0039625A" w:rsidP="00157B13">
      <w:pPr>
        <w:spacing w:before="225" w:after="225"/>
        <w:ind w:left="360"/>
        <w:rPr>
          <w:sz w:val="28"/>
          <w:szCs w:val="28"/>
        </w:rPr>
      </w:pPr>
      <w:r w:rsidRPr="00157B13">
        <w:rPr>
          <w:sz w:val="28"/>
          <w:szCs w:val="28"/>
        </w:rPr>
        <w:t xml:space="preserve">- стимулирование и обогащение развития во всех видах деятельности </w:t>
      </w:r>
    </w:p>
    <w:p w:rsidR="00157B13" w:rsidRPr="00157B13" w:rsidRDefault="00157B13" w:rsidP="00157B13">
      <w:pPr>
        <w:spacing w:before="225" w:after="225"/>
        <w:ind w:left="360"/>
        <w:rPr>
          <w:sz w:val="28"/>
          <w:szCs w:val="28"/>
        </w:rPr>
      </w:pPr>
    </w:p>
    <w:p w:rsidR="0031110C" w:rsidRPr="00800789" w:rsidRDefault="00157B13" w:rsidP="00157B13">
      <w:pPr>
        <w:spacing w:before="225" w:after="225"/>
        <w:ind w:left="142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514600" cy="2170430"/>
            <wp:effectExtent l="0" t="0" r="0" b="0"/>
            <wp:docPr id="8" name="Рисунок 7" descr="201705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29_1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3F2F0"/>
                        </a:clrFrom>
                        <a:clrTo>
                          <a:srgbClr val="F3F2F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25A" w:rsidRPr="00800789" w:rsidRDefault="0039625A" w:rsidP="00157B13">
      <w:pPr>
        <w:spacing w:before="225" w:after="225"/>
        <w:ind w:left="142"/>
        <w:jc w:val="center"/>
        <w:rPr>
          <w:color w:val="333333"/>
          <w:sz w:val="28"/>
          <w:szCs w:val="28"/>
        </w:rPr>
      </w:pPr>
      <w:r w:rsidRPr="00800789">
        <w:rPr>
          <w:b/>
          <w:bCs/>
          <w:color w:val="FF0000"/>
          <w:sz w:val="28"/>
          <w:szCs w:val="28"/>
        </w:rPr>
        <w:lastRenderedPageBreak/>
        <w:t>Инклюзивное образование</w:t>
      </w:r>
      <w:r w:rsidRPr="00800789">
        <w:rPr>
          <w:color w:val="FF0000"/>
          <w:sz w:val="28"/>
          <w:szCs w:val="28"/>
        </w:rPr>
        <w:t xml:space="preserve"> </w:t>
      </w:r>
      <w:r w:rsidRPr="00800789">
        <w:rPr>
          <w:b/>
          <w:color w:val="FF0000"/>
          <w:sz w:val="28"/>
          <w:szCs w:val="28"/>
        </w:rPr>
        <w:t>строится на следующих принципах:</w:t>
      </w:r>
    </w:p>
    <w:p w:rsidR="0039625A" w:rsidRPr="00157B13" w:rsidRDefault="0039625A" w:rsidP="00157B13">
      <w:pPr>
        <w:numPr>
          <w:ilvl w:val="0"/>
          <w:numId w:val="6"/>
        </w:numPr>
        <w:spacing w:before="225" w:after="225"/>
        <w:ind w:left="142" w:hanging="426"/>
        <w:rPr>
          <w:sz w:val="28"/>
          <w:szCs w:val="28"/>
        </w:rPr>
      </w:pPr>
      <w:r w:rsidRPr="00157B13">
        <w:rPr>
          <w:b/>
          <w:i/>
          <w:color w:val="002060"/>
          <w:sz w:val="28"/>
          <w:szCs w:val="28"/>
        </w:rPr>
        <w:t>Принцип индивидуального подхода</w:t>
      </w:r>
      <w:r w:rsidRPr="00157B13">
        <w:rPr>
          <w:sz w:val="28"/>
          <w:szCs w:val="28"/>
        </w:rPr>
        <w:t xml:space="preserve"> предполагает выбор форм, методов и средств обучения и воспитания с учетом индивидуальных </w:t>
      </w:r>
      <w:r w:rsidRPr="00157B13">
        <w:rPr>
          <w:rStyle w:val="a4"/>
          <w:b w:val="0"/>
          <w:sz w:val="28"/>
          <w:szCs w:val="28"/>
        </w:rPr>
        <w:t>образовательных</w:t>
      </w:r>
      <w:r w:rsidRPr="00157B13">
        <w:rPr>
          <w:b/>
          <w:sz w:val="28"/>
          <w:szCs w:val="28"/>
        </w:rPr>
        <w:t xml:space="preserve"> </w:t>
      </w:r>
      <w:r w:rsidRPr="00157B13">
        <w:rPr>
          <w:sz w:val="28"/>
          <w:szCs w:val="28"/>
        </w:rPr>
        <w:t xml:space="preserve">потребностей каждого из </w:t>
      </w:r>
      <w:r w:rsidRPr="00157B13">
        <w:rPr>
          <w:rStyle w:val="a4"/>
          <w:b w:val="0"/>
          <w:sz w:val="28"/>
          <w:szCs w:val="28"/>
        </w:rPr>
        <w:t>детей группы</w:t>
      </w:r>
      <w:r w:rsidRPr="00157B13">
        <w:rPr>
          <w:sz w:val="28"/>
          <w:szCs w:val="28"/>
        </w:rPr>
        <w:t xml:space="preserve">. </w:t>
      </w:r>
    </w:p>
    <w:p w:rsidR="0039625A" w:rsidRPr="00157B13" w:rsidRDefault="0039625A" w:rsidP="00157B13">
      <w:pPr>
        <w:numPr>
          <w:ilvl w:val="0"/>
          <w:numId w:val="6"/>
        </w:numPr>
        <w:spacing w:before="225" w:after="225"/>
        <w:ind w:left="142" w:hanging="426"/>
        <w:rPr>
          <w:b/>
          <w:i/>
          <w:color w:val="002060"/>
          <w:sz w:val="28"/>
          <w:szCs w:val="28"/>
        </w:rPr>
      </w:pPr>
      <w:r w:rsidRPr="00157B13">
        <w:rPr>
          <w:b/>
          <w:i/>
          <w:color w:val="002060"/>
          <w:sz w:val="28"/>
          <w:szCs w:val="28"/>
        </w:rPr>
        <w:t>Принцип поддержки    самостоятельной активности ребенка.</w:t>
      </w:r>
    </w:p>
    <w:p w:rsidR="0039625A" w:rsidRPr="00157B13" w:rsidRDefault="0039625A" w:rsidP="00157B13">
      <w:pPr>
        <w:numPr>
          <w:ilvl w:val="0"/>
          <w:numId w:val="6"/>
        </w:numPr>
        <w:spacing w:before="225" w:after="225"/>
        <w:ind w:left="142" w:hanging="426"/>
        <w:rPr>
          <w:sz w:val="28"/>
          <w:szCs w:val="28"/>
        </w:rPr>
      </w:pPr>
      <w:r w:rsidRPr="00157B13">
        <w:rPr>
          <w:b/>
          <w:i/>
          <w:color w:val="002060"/>
          <w:sz w:val="28"/>
          <w:szCs w:val="28"/>
        </w:rPr>
        <w:t xml:space="preserve">Принцип активного включения в </w:t>
      </w:r>
      <w:r w:rsidRPr="00157B13">
        <w:rPr>
          <w:rStyle w:val="a4"/>
          <w:i/>
          <w:color w:val="002060"/>
          <w:sz w:val="28"/>
          <w:szCs w:val="28"/>
        </w:rPr>
        <w:t>образовательный</w:t>
      </w:r>
      <w:r w:rsidRPr="00157B13">
        <w:rPr>
          <w:i/>
          <w:color w:val="002060"/>
          <w:sz w:val="28"/>
          <w:szCs w:val="28"/>
        </w:rPr>
        <w:t xml:space="preserve"> </w:t>
      </w:r>
      <w:r w:rsidRPr="00157B13">
        <w:rPr>
          <w:b/>
          <w:i/>
          <w:color w:val="002060"/>
          <w:sz w:val="28"/>
          <w:szCs w:val="28"/>
        </w:rPr>
        <w:t>процесс</w:t>
      </w:r>
      <w:r w:rsidRPr="00157B13">
        <w:rPr>
          <w:sz w:val="28"/>
          <w:szCs w:val="28"/>
        </w:rPr>
        <w:t xml:space="preserve"> всех его участников предполагает </w:t>
      </w:r>
      <w:r w:rsidRPr="00157B13">
        <w:rPr>
          <w:rStyle w:val="a4"/>
          <w:b w:val="0"/>
          <w:sz w:val="28"/>
          <w:szCs w:val="28"/>
        </w:rPr>
        <w:t>создание условий</w:t>
      </w:r>
      <w:r w:rsidRPr="00157B13">
        <w:rPr>
          <w:b/>
          <w:sz w:val="28"/>
          <w:szCs w:val="28"/>
        </w:rPr>
        <w:t xml:space="preserve"> </w:t>
      </w:r>
      <w:r w:rsidRPr="00157B13">
        <w:rPr>
          <w:sz w:val="28"/>
          <w:szCs w:val="28"/>
        </w:rPr>
        <w:t>для понимания и принятия друг друга с целью достижения плодотворного взаимодействия на гуманистической основе.</w:t>
      </w:r>
    </w:p>
    <w:p w:rsidR="0039625A" w:rsidRPr="00157B13" w:rsidRDefault="0039625A" w:rsidP="00157B13">
      <w:pPr>
        <w:numPr>
          <w:ilvl w:val="0"/>
          <w:numId w:val="6"/>
        </w:numPr>
        <w:spacing w:before="225" w:after="225"/>
        <w:ind w:left="142" w:hanging="426"/>
        <w:rPr>
          <w:sz w:val="28"/>
          <w:szCs w:val="28"/>
        </w:rPr>
      </w:pPr>
      <w:r w:rsidRPr="009D2552">
        <w:rPr>
          <w:b/>
          <w:i/>
          <w:color w:val="002060"/>
          <w:sz w:val="28"/>
          <w:szCs w:val="28"/>
        </w:rPr>
        <w:t>Принцип междисциплинарного подхода</w:t>
      </w:r>
      <w:r w:rsidRPr="00157B13">
        <w:rPr>
          <w:sz w:val="28"/>
          <w:szCs w:val="28"/>
        </w:rPr>
        <w:t xml:space="preserve">. </w:t>
      </w:r>
      <w:r w:rsidRPr="00157B13">
        <w:rPr>
          <w:rStyle w:val="a4"/>
          <w:b w:val="0"/>
          <w:sz w:val="28"/>
          <w:szCs w:val="28"/>
        </w:rPr>
        <w:t>Разнообразие</w:t>
      </w:r>
      <w:r w:rsidRPr="00157B13">
        <w:rPr>
          <w:sz w:val="28"/>
          <w:szCs w:val="28"/>
        </w:rPr>
        <w:t xml:space="preserve"> индивидуальных характеристик </w:t>
      </w:r>
      <w:r w:rsidRPr="00157B13">
        <w:rPr>
          <w:rStyle w:val="a4"/>
          <w:b w:val="0"/>
          <w:sz w:val="28"/>
          <w:szCs w:val="28"/>
        </w:rPr>
        <w:t>детей</w:t>
      </w:r>
      <w:r w:rsidRPr="00157B13">
        <w:rPr>
          <w:sz w:val="28"/>
          <w:szCs w:val="28"/>
        </w:rPr>
        <w:t xml:space="preserve"> требует комплексного, междисциплинарного подхода к определению и </w:t>
      </w:r>
      <w:r w:rsidRPr="00157B13">
        <w:rPr>
          <w:rStyle w:val="a4"/>
          <w:b w:val="0"/>
          <w:sz w:val="28"/>
          <w:szCs w:val="28"/>
        </w:rPr>
        <w:t>разработке</w:t>
      </w:r>
      <w:r w:rsidRPr="00157B13">
        <w:rPr>
          <w:sz w:val="28"/>
          <w:szCs w:val="28"/>
        </w:rPr>
        <w:t xml:space="preserve"> </w:t>
      </w:r>
      <w:r w:rsidRPr="00157B13">
        <w:rPr>
          <w:sz w:val="28"/>
          <w:szCs w:val="28"/>
        </w:rPr>
        <w:lastRenderedPageBreak/>
        <w:t xml:space="preserve">методов и средств воспитания и обучения. </w:t>
      </w:r>
    </w:p>
    <w:p w:rsidR="009D2552" w:rsidRDefault="0039625A" w:rsidP="009D2552">
      <w:pPr>
        <w:pStyle w:val="a7"/>
        <w:numPr>
          <w:ilvl w:val="0"/>
          <w:numId w:val="7"/>
        </w:numPr>
        <w:spacing w:before="225" w:after="225"/>
        <w:ind w:left="142"/>
        <w:rPr>
          <w:sz w:val="28"/>
          <w:szCs w:val="28"/>
        </w:rPr>
      </w:pPr>
      <w:r w:rsidRPr="009D2552">
        <w:rPr>
          <w:b/>
          <w:i/>
          <w:color w:val="002060"/>
          <w:sz w:val="28"/>
          <w:szCs w:val="28"/>
        </w:rPr>
        <w:t>Принцип вариативности</w:t>
      </w:r>
      <w:r w:rsidRPr="009D2552">
        <w:rPr>
          <w:sz w:val="28"/>
          <w:szCs w:val="28"/>
        </w:rPr>
        <w:t xml:space="preserve"> в </w:t>
      </w:r>
      <w:r w:rsidRPr="009D2552">
        <w:rPr>
          <w:b/>
          <w:i/>
          <w:color w:val="002060"/>
          <w:sz w:val="28"/>
          <w:szCs w:val="28"/>
        </w:rPr>
        <w:t xml:space="preserve">организации процессов обучения и воспитания. </w:t>
      </w:r>
      <w:r w:rsidRPr="009D2552">
        <w:rPr>
          <w:sz w:val="28"/>
          <w:szCs w:val="28"/>
        </w:rPr>
        <w:t xml:space="preserve">Включение в </w:t>
      </w:r>
      <w:r w:rsidRPr="009D2552">
        <w:rPr>
          <w:rStyle w:val="a4"/>
          <w:b w:val="0"/>
          <w:sz w:val="28"/>
          <w:szCs w:val="28"/>
        </w:rPr>
        <w:t>инклюзивную группу детей</w:t>
      </w:r>
      <w:r w:rsidRPr="009D2552">
        <w:rPr>
          <w:b/>
          <w:sz w:val="28"/>
          <w:szCs w:val="28"/>
        </w:rPr>
        <w:t xml:space="preserve"> </w:t>
      </w:r>
      <w:r w:rsidRPr="009D2552">
        <w:rPr>
          <w:sz w:val="28"/>
          <w:szCs w:val="28"/>
        </w:rPr>
        <w:t>с различными особенностями в развитии предполагает наличие вариативной развивающей среды</w:t>
      </w:r>
    </w:p>
    <w:p w:rsidR="009D2552" w:rsidRPr="009D2552" w:rsidRDefault="009D2552" w:rsidP="009D2552">
      <w:pPr>
        <w:pStyle w:val="a7"/>
        <w:spacing w:before="225" w:after="225"/>
        <w:ind w:left="142"/>
        <w:rPr>
          <w:sz w:val="28"/>
          <w:szCs w:val="28"/>
        </w:rPr>
      </w:pPr>
    </w:p>
    <w:p w:rsidR="009D2552" w:rsidRDefault="0039625A" w:rsidP="009D2552">
      <w:pPr>
        <w:pStyle w:val="a7"/>
        <w:numPr>
          <w:ilvl w:val="0"/>
          <w:numId w:val="7"/>
        </w:numPr>
        <w:spacing w:before="225" w:after="225"/>
        <w:ind w:left="142"/>
        <w:rPr>
          <w:sz w:val="28"/>
          <w:szCs w:val="28"/>
        </w:rPr>
      </w:pPr>
      <w:r w:rsidRPr="009D2552">
        <w:rPr>
          <w:b/>
          <w:i/>
          <w:color w:val="002060"/>
          <w:sz w:val="28"/>
          <w:szCs w:val="28"/>
        </w:rPr>
        <w:t>Принцип партнерского взаимодействия с семьей</w:t>
      </w:r>
      <w:r w:rsidRPr="009D2552">
        <w:rPr>
          <w:sz w:val="28"/>
          <w:szCs w:val="28"/>
        </w:rPr>
        <w:t>. Усилия педагогов будут эффективными, только если они поддержаны родителями, понятны им и соответствуют потребностям семьи.</w:t>
      </w:r>
    </w:p>
    <w:p w:rsidR="009D2552" w:rsidRPr="009D2552" w:rsidRDefault="009D2552" w:rsidP="009D2552">
      <w:pPr>
        <w:pStyle w:val="a7"/>
        <w:rPr>
          <w:sz w:val="28"/>
          <w:szCs w:val="28"/>
        </w:rPr>
      </w:pPr>
    </w:p>
    <w:p w:rsidR="009D2552" w:rsidRPr="009D2552" w:rsidRDefault="009D2552" w:rsidP="009D2552">
      <w:pPr>
        <w:pStyle w:val="a7"/>
        <w:spacing w:before="225" w:after="225"/>
        <w:ind w:left="142"/>
        <w:rPr>
          <w:sz w:val="28"/>
          <w:szCs w:val="28"/>
        </w:rPr>
      </w:pPr>
    </w:p>
    <w:p w:rsidR="0039625A" w:rsidRPr="009D2552" w:rsidRDefault="0039625A" w:rsidP="009D2552">
      <w:pPr>
        <w:pStyle w:val="a7"/>
        <w:numPr>
          <w:ilvl w:val="0"/>
          <w:numId w:val="7"/>
        </w:numPr>
        <w:spacing w:before="225" w:after="225"/>
        <w:ind w:left="142"/>
        <w:rPr>
          <w:sz w:val="28"/>
          <w:szCs w:val="28"/>
        </w:rPr>
      </w:pPr>
      <w:r w:rsidRPr="009D2552">
        <w:rPr>
          <w:b/>
          <w:i/>
          <w:color w:val="002060"/>
          <w:sz w:val="28"/>
          <w:szCs w:val="28"/>
        </w:rPr>
        <w:t>Принцип динамического развития</w:t>
      </w:r>
      <w:r w:rsidRPr="009D2552">
        <w:rPr>
          <w:sz w:val="28"/>
          <w:szCs w:val="28"/>
        </w:rPr>
        <w:t xml:space="preserve"> </w:t>
      </w:r>
      <w:r w:rsidRPr="009D2552">
        <w:rPr>
          <w:rStyle w:val="a4"/>
          <w:i/>
          <w:color w:val="002060"/>
          <w:sz w:val="28"/>
          <w:szCs w:val="28"/>
        </w:rPr>
        <w:t>образовательной</w:t>
      </w:r>
      <w:r w:rsidRPr="009D2552">
        <w:rPr>
          <w:i/>
          <w:color w:val="002060"/>
          <w:sz w:val="28"/>
          <w:szCs w:val="28"/>
        </w:rPr>
        <w:t xml:space="preserve"> </w:t>
      </w:r>
      <w:r w:rsidRPr="009D2552">
        <w:rPr>
          <w:b/>
          <w:i/>
          <w:color w:val="002060"/>
          <w:sz w:val="28"/>
          <w:szCs w:val="28"/>
        </w:rPr>
        <w:t>модели детского сада.</w:t>
      </w:r>
      <w:r w:rsidRPr="009D2552">
        <w:rPr>
          <w:i/>
          <w:color w:val="002060"/>
          <w:sz w:val="28"/>
          <w:szCs w:val="28"/>
        </w:rPr>
        <w:t xml:space="preserve"> </w:t>
      </w:r>
      <w:r w:rsidRPr="009D2552">
        <w:rPr>
          <w:sz w:val="28"/>
          <w:szCs w:val="28"/>
        </w:rPr>
        <w:t>Модель детского сада может изменяться, включая новые структурные подразделения, специалистов, развивающие методы и средства.</w:t>
      </w:r>
    </w:p>
    <w:p w:rsidR="0039625A" w:rsidRPr="00157B13" w:rsidRDefault="0039625A" w:rsidP="0039625A">
      <w:pPr>
        <w:rPr>
          <w:sz w:val="28"/>
          <w:szCs w:val="28"/>
        </w:rPr>
      </w:pPr>
    </w:p>
    <w:p w:rsidR="0039625A" w:rsidRDefault="0039625A" w:rsidP="0039625A">
      <w:pPr>
        <w:rPr>
          <w:sz w:val="28"/>
          <w:szCs w:val="28"/>
        </w:rPr>
      </w:pPr>
    </w:p>
    <w:p w:rsidR="009D2552" w:rsidRDefault="009D2552" w:rsidP="0039625A">
      <w:pPr>
        <w:rPr>
          <w:sz w:val="28"/>
          <w:szCs w:val="28"/>
        </w:rPr>
      </w:pPr>
    </w:p>
    <w:p w:rsidR="009D2552" w:rsidRDefault="009D2552" w:rsidP="0039625A">
      <w:pPr>
        <w:rPr>
          <w:sz w:val="28"/>
          <w:szCs w:val="28"/>
        </w:rPr>
      </w:pPr>
    </w:p>
    <w:p w:rsidR="009D2552" w:rsidRPr="00157B13" w:rsidRDefault="009D2552" w:rsidP="0039625A">
      <w:pPr>
        <w:rPr>
          <w:sz w:val="28"/>
          <w:szCs w:val="28"/>
        </w:rPr>
      </w:pPr>
    </w:p>
    <w:p w:rsidR="009D2552" w:rsidRPr="009D2552" w:rsidRDefault="009D2552" w:rsidP="009D2552">
      <w:pPr>
        <w:ind w:left="284"/>
        <w:jc w:val="center"/>
        <w:rPr>
          <w:b/>
          <w:noProof/>
          <w:sz w:val="28"/>
          <w:szCs w:val="28"/>
        </w:rPr>
      </w:pPr>
      <w:r w:rsidRPr="009D2552">
        <w:rPr>
          <w:b/>
          <w:noProof/>
          <w:sz w:val="28"/>
          <w:szCs w:val="28"/>
        </w:rPr>
        <w:lastRenderedPageBreak/>
        <w:t>МДОУ ДС №1 г.Белинский</w:t>
      </w:r>
    </w:p>
    <w:p w:rsidR="009D2552" w:rsidRDefault="009D2552" w:rsidP="009D2552">
      <w:pPr>
        <w:rPr>
          <w:noProof/>
          <w:sz w:val="28"/>
          <w:szCs w:val="28"/>
        </w:rPr>
      </w:pPr>
    </w:p>
    <w:p w:rsidR="009D2552" w:rsidRPr="009D2552" w:rsidRDefault="0039625A" w:rsidP="009D2552">
      <w:pPr>
        <w:jc w:val="center"/>
        <w:rPr>
          <w:noProof/>
          <w:sz w:val="28"/>
          <w:szCs w:val="28"/>
        </w:rPr>
      </w:pPr>
      <w:r w:rsidRPr="00157B13">
        <w:rPr>
          <w:noProof/>
          <w:sz w:val="28"/>
          <w:szCs w:val="28"/>
        </w:rPr>
        <w:drawing>
          <wp:inline distT="0" distB="0" distL="0" distR="0">
            <wp:extent cx="1790377" cy="1799834"/>
            <wp:effectExtent l="171450" t="133350" r="362273" b="295666"/>
            <wp:docPr id="1" name="Рисунок 1" descr="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4" cy="18046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625A" w:rsidRPr="009D2552" w:rsidRDefault="0039625A" w:rsidP="00130329">
      <w:pPr>
        <w:ind w:left="360"/>
        <w:jc w:val="center"/>
        <w:rPr>
          <w:rFonts w:ascii="Comic Sans MS" w:hAnsi="Comic Sans MS"/>
          <w:b/>
          <w:i/>
          <w:color w:val="FF0000"/>
          <w:sz w:val="40"/>
          <w:szCs w:val="40"/>
        </w:rPr>
      </w:pPr>
      <w:r w:rsidRPr="009D2552">
        <w:rPr>
          <w:rFonts w:ascii="Comic Sans MS" w:hAnsi="Comic Sans MS"/>
          <w:b/>
          <w:i/>
          <w:color w:val="FF0000"/>
          <w:sz w:val="40"/>
          <w:szCs w:val="40"/>
        </w:rPr>
        <w:t xml:space="preserve">Памятка для </w:t>
      </w:r>
      <w:r w:rsidR="009D2552">
        <w:rPr>
          <w:rFonts w:ascii="Comic Sans MS" w:hAnsi="Comic Sans MS"/>
          <w:b/>
          <w:i/>
          <w:color w:val="FF0000"/>
          <w:sz w:val="40"/>
          <w:szCs w:val="40"/>
        </w:rPr>
        <w:t>педагогов ДОУ</w:t>
      </w:r>
    </w:p>
    <w:p w:rsidR="0039625A" w:rsidRPr="009D2552" w:rsidRDefault="0039625A" w:rsidP="0039625A">
      <w:pPr>
        <w:rPr>
          <w:rFonts w:ascii="Comic Sans MS" w:hAnsi="Comic Sans MS"/>
          <w:color w:val="FF0000"/>
          <w:sz w:val="40"/>
          <w:szCs w:val="40"/>
        </w:rPr>
      </w:pPr>
    </w:p>
    <w:p w:rsidR="0039625A" w:rsidRPr="00157B13" w:rsidRDefault="009D2552" w:rsidP="009D255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45609" cy="1938356"/>
            <wp:effectExtent l="171450" t="133350" r="364191" b="309544"/>
            <wp:docPr id="9" name="Рисунок 8" descr="372759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7592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74" cy="19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625A" w:rsidRPr="009D2552" w:rsidRDefault="009D2552" w:rsidP="009D2552">
      <w:pPr>
        <w:jc w:val="center"/>
        <w:rPr>
          <w:b/>
          <w:sz w:val="28"/>
          <w:szCs w:val="28"/>
        </w:rPr>
      </w:pPr>
      <w:r w:rsidRPr="009D2552">
        <w:rPr>
          <w:b/>
          <w:sz w:val="28"/>
          <w:szCs w:val="28"/>
        </w:rPr>
        <w:t>2019г.</w:t>
      </w:r>
    </w:p>
    <w:p w:rsidR="008E7CC7" w:rsidRPr="00800789" w:rsidRDefault="008E7CC7">
      <w:pPr>
        <w:rPr>
          <w:sz w:val="28"/>
          <w:szCs w:val="28"/>
        </w:rPr>
      </w:pPr>
      <w:bookmarkStart w:id="0" w:name="_GoBack"/>
      <w:bookmarkEnd w:id="0"/>
    </w:p>
    <w:sectPr w:rsidR="008E7CC7" w:rsidRPr="00800789" w:rsidSect="00800789">
      <w:pgSz w:w="16838" w:h="11906" w:orient="landscape"/>
      <w:pgMar w:top="709" w:right="678" w:bottom="851" w:left="1080" w:header="709" w:footer="709" w:gutter="0"/>
      <w:pgBorders w:offsetFrom="page">
        <w:top w:val="pushPinNote1" w:sz="15" w:space="13" w:color="auto"/>
        <w:left w:val="pushPinNote1" w:sz="15" w:space="13" w:color="auto"/>
        <w:bottom w:val="pushPinNote1" w:sz="15" w:space="13" w:color="auto"/>
        <w:right w:val="pushPinNote1" w:sz="15" w:space="13" w:color="auto"/>
      </w:pgBorders>
      <w:cols w:num="3" w:space="708" w:equalWidth="0">
        <w:col w:w="3960" w:space="1080"/>
        <w:col w:w="4680" w:space="824"/>
        <w:col w:w="453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65pt;height:11.65pt" o:bullet="t">
        <v:imagedata r:id="rId1" o:title="mso6A99"/>
      </v:shape>
    </w:pict>
  </w:numPicBullet>
  <w:abstractNum w:abstractNumId="0">
    <w:nsid w:val="14A358BF"/>
    <w:multiLevelType w:val="hybridMultilevel"/>
    <w:tmpl w:val="A830DC0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E443E1"/>
    <w:multiLevelType w:val="hybridMultilevel"/>
    <w:tmpl w:val="8FECF7F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C7FCE"/>
    <w:multiLevelType w:val="hybridMultilevel"/>
    <w:tmpl w:val="5302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C2E5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3FB"/>
    <w:multiLevelType w:val="hybridMultilevel"/>
    <w:tmpl w:val="A850A5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7C2E59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E5267"/>
    <w:multiLevelType w:val="hybridMultilevel"/>
    <w:tmpl w:val="F634D91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114301"/>
    <w:multiLevelType w:val="hybridMultilevel"/>
    <w:tmpl w:val="EB305148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6501CC"/>
    <w:multiLevelType w:val="hybridMultilevel"/>
    <w:tmpl w:val="A992D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73F87"/>
    <w:rsid w:val="00130329"/>
    <w:rsid w:val="00157B13"/>
    <w:rsid w:val="0031110C"/>
    <w:rsid w:val="00373F87"/>
    <w:rsid w:val="0039625A"/>
    <w:rsid w:val="004569F0"/>
    <w:rsid w:val="00800789"/>
    <w:rsid w:val="00812B09"/>
    <w:rsid w:val="008E7CC7"/>
    <w:rsid w:val="009D2552"/>
    <w:rsid w:val="00C0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625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Strong"/>
    <w:uiPriority w:val="22"/>
    <w:qFormat/>
    <w:rsid w:val="003962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11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1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Глазкова</dc:creator>
  <cp:lastModifiedBy>user</cp:lastModifiedBy>
  <cp:revision>2</cp:revision>
  <dcterms:created xsi:type="dcterms:W3CDTF">2019-11-17T18:51:00Z</dcterms:created>
  <dcterms:modified xsi:type="dcterms:W3CDTF">2019-11-17T18:51:00Z</dcterms:modified>
</cp:coreProperties>
</file>